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985" w:rsidRPr="002A2E5D" w:rsidRDefault="001D6985" w:rsidP="001D6985">
      <w:pPr>
        <w:spacing w:after="0" w:line="240" w:lineRule="auto"/>
        <w:jc w:val="center"/>
        <w:rPr>
          <w:rFonts w:ascii="Calibri" w:eastAsia="Calibri" w:hAnsi="Calibri" w:cs="GE SS Two Medium"/>
          <w:sz w:val="44"/>
          <w:szCs w:val="44"/>
          <w:rtl/>
        </w:rPr>
      </w:pPr>
      <w:r w:rsidRPr="002A2E5D">
        <w:rPr>
          <w:rFonts w:ascii="Calibri" w:eastAsia="Calibri" w:hAnsi="Calibri" w:cs="GE SS Two Medium" w:hint="cs"/>
          <w:sz w:val="44"/>
          <w:szCs w:val="44"/>
          <w:rtl/>
        </w:rPr>
        <w:t>العمليات والإجراءات</w:t>
      </w:r>
    </w:p>
    <w:tbl>
      <w:tblPr>
        <w:tblStyle w:val="a6"/>
        <w:bidiVisual/>
        <w:tblW w:w="0" w:type="auto"/>
        <w:jc w:val="center"/>
        <w:tblInd w:w="-517" w:type="dxa"/>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ook w:val="04A0" w:firstRow="1" w:lastRow="0" w:firstColumn="1" w:lastColumn="0" w:noHBand="0" w:noVBand="1"/>
      </w:tblPr>
      <w:tblGrid>
        <w:gridCol w:w="1985"/>
        <w:gridCol w:w="4845"/>
        <w:gridCol w:w="2209"/>
      </w:tblGrid>
      <w:tr w:rsidR="001D6985" w:rsidRPr="002A2E5D" w:rsidTr="00CE2E0D">
        <w:trPr>
          <w:trHeight w:val="916"/>
          <w:jc w:val="center"/>
        </w:trPr>
        <w:tc>
          <w:tcPr>
            <w:tcW w:w="1985" w:type="dxa"/>
            <w:tcBorders>
              <w:top w:val="single" w:sz="18" w:space="0" w:color="auto"/>
              <w:bottom w:val="single" w:sz="18" w:space="0" w:color="auto"/>
            </w:tcBorders>
            <w:shd w:val="clear" w:color="auto" w:fill="92D050"/>
            <w:vAlign w:val="center"/>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رقم العملية</w:t>
            </w:r>
          </w:p>
        </w:tc>
        <w:tc>
          <w:tcPr>
            <w:tcW w:w="4845" w:type="dxa"/>
            <w:tcBorders>
              <w:top w:val="single" w:sz="18" w:space="0" w:color="auto"/>
              <w:bottom w:val="single" w:sz="18" w:space="0" w:color="auto"/>
            </w:tcBorders>
            <w:shd w:val="clear" w:color="auto" w:fill="92D050"/>
            <w:vAlign w:val="center"/>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اسم العملية</w:t>
            </w:r>
          </w:p>
        </w:tc>
        <w:tc>
          <w:tcPr>
            <w:tcW w:w="2209" w:type="dxa"/>
            <w:tcBorders>
              <w:top w:val="single" w:sz="18" w:space="0" w:color="auto"/>
              <w:bottom w:val="single" w:sz="18" w:space="0" w:color="auto"/>
            </w:tcBorders>
            <w:shd w:val="clear" w:color="auto" w:fill="92D050"/>
            <w:vAlign w:val="center"/>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رقم الصفحة</w:t>
            </w:r>
          </w:p>
        </w:tc>
      </w:tr>
      <w:tr w:rsidR="001D6985" w:rsidRPr="002A2E5D" w:rsidTr="00CE2E0D">
        <w:trPr>
          <w:trHeight w:val="390"/>
          <w:jc w:val="center"/>
        </w:trPr>
        <w:tc>
          <w:tcPr>
            <w:tcW w:w="1985" w:type="dxa"/>
            <w:tcBorders>
              <w:top w:val="single" w:sz="18" w:space="0" w:color="auto"/>
            </w:tcBorders>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w:t>
            </w:r>
          </w:p>
        </w:tc>
        <w:tc>
          <w:tcPr>
            <w:tcW w:w="4845" w:type="dxa"/>
            <w:tcBorders>
              <w:top w:val="single" w:sz="18" w:space="0" w:color="auto"/>
            </w:tcBorders>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القبول والتسجيل</w:t>
            </w:r>
          </w:p>
        </w:tc>
        <w:tc>
          <w:tcPr>
            <w:tcW w:w="2209" w:type="dxa"/>
            <w:tcBorders>
              <w:top w:val="single" w:sz="18" w:space="0" w:color="auto"/>
            </w:tcBorders>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إعداد الجداول المدرسية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8</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3</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الكتب المدرسية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10</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4</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تسيير الميزانية التشغيلية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11</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5</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تشغيل المقصف المدرسي ذاتيًا</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12</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6</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تنظيم الاتصالات الإدارية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14</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7</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متابعة العمل الرسمي لمنسوبي المدرسة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16</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8</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متابعة تأخر وغياب الطلاب</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19</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9</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الصيانة والنظافة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21</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10</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النقل المدرسي</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23</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11</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الأمن والسلامة المدرسية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24</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12</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الإرشاد الطلابي</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25</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13</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النشاط الطلابي</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29</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14</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رعاية الطلاب الموهوبين</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31</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15</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رعاية ذوي الاحتياجات الخاصة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33</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16</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العهد والمستودع</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34</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17</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مركز مصادر التعلم</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36</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18</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المختبرات والمعامل</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38</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19</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تصميم التدريس</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40</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20</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دعم وتطوير أداء الهيئة التعليمة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41</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21</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مكافآت وإعانات الطلاب</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42</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22</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قياس اتجاهات المتعلمين نحو المدرسة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43</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23</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التقويم والاختبارات</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44</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24</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تقويم الأداء الوظيفي</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48</w:t>
            </w:r>
          </w:p>
        </w:tc>
      </w:tr>
      <w:tr w:rsidR="001D6985" w:rsidRPr="002A2E5D" w:rsidTr="00CE2E0D">
        <w:trPr>
          <w:trHeight w:val="390"/>
          <w:jc w:val="center"/>
        </w:trPr>
        <w:tc>
          <w:tcPr>
            <w:tcW w:w="1985" w:type="dxa"/>
            <w:shd w:val="clear" w:color="auto" w:fill="C00000"/>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25</w:t>
            </w:r>
          </w:p>
        </w:tc>
        <w:tc>
          <w:tcPr>
            <w:tcW w:w="4845" w:type="dxa"/>
            <w:shd w:val="clear" w:color="auto" w:fill="C00000"/>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التدقيق الداخلي لنظام الجودة</w:t>
            </w:r>
          </w:p>
        </w:tc>
        <w:tc>
          <w:tcPr>
            <w:tcW w:w="2209" w:type="dxa"/>
            <w:shd w:val="clear" w:color="auto" w:fill="C00000"/>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49</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26</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الإجراءات التصحيحية</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50</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27</w:t>
            </w: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ضبط الوثائق</w:t>
            </w:r>
          </w:p>
        </w:tc>
        <w:tc>
          <w:tcPr>
            <w:tcW w:w="2209"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51</w:t>
            </w:r>
          </w:p>
        </w:tc>
      </w:tr>
      <w:tr w:rsidR="001D6985" w:rsidRPr="002A2E5D" w:rsidTr="00CE2E0D">
        <w:trPr>
          <w:trHeight w:val="390"/>
          <w:jc w:val="center"/>
        </w:trPr>
        <w:tc>
          <w:tcPr>
            <w:tcW w:w="1985" w:type="dxa"/>
          </w:tcPr>
          <w:p w:rsidR="001D6985" w:rsidRPr="002A2E5D" w:rsidRDefault="001D6985" w:rsidP="00CE2E0D">
            <w:pPr>
              <w:jc w:val="center"/>
              <w:rPr>
                <w:rFonts w:ascii="Calibri" w:eastAsia="Calibri" w:hAnsi="Calibri" w:cs="GE SS Two Medium"/>
                <w:sz w:val="24"/>
                <w:szCs w:val="24"/>
                <w:rtl/>
              </w:rPr>
            </w:pPr>
          </w:p>
        </w:tc>
        <w:tc>
          <w:tcPr>
            <w:tcW w:w="4845" w:type="dxa"/>
          </w:tcPr>
          <w:p w:rsidR="001D6985" w:rsidRPr="002A2E5D" w:rsidRDefault="001D6985" w:rsidP="00CE2E0D">
            <w:pPr>
              <w:jc w:val="center"/>
              <w:rPr>
                <w:rFonts w:ascii="Calibri" w:eastAsia="Calibri" w:hAnsi="Calibri" w:cs="GE SS Two Medium"/>
                <w:sz w:val="24"/>
                <w:szCs w:val="24"/>
                <w:rtl/>
              </w:rPr>
            </w:pPr>
            <w:r w:rsidRPr="002A2E5D">
              <w:rPr>
                <w:rFonts w:ascii="Calibri" w:eastAsia="Calibri" w:hAnsi="Calibri" w:cs="GE SS Two Medium" w:hint="cs"/>
                <w:sz w:val="24"/>
                <w:szCs w:val="24"/>
                <w:rtl/>
              </w:rPr>
              <w:t>النماذج والسجلات</w:t>
            </w:r>
          </w:p>
        </w:tc>
        <w:tc>
          <w:tcPr>
            <w:tcW w:w="2209" w:type="dxa"/>
          </w:tcPr>
          <w:p w:rsidR="001D6985" w:rsidRPr="002A2E5D" w:rsidRDefault="001D6985" w:rsidP="00CE2E0D">
            <w:pPr>
              <w:jc w:val="center"/>
              <w:rPr>
                <w:rFonts w:ascii="Calibri" w:eastAsia="Calibri" w:hAnsi="Calibri" w:cs="GE SS Two Medium"/>
                <w:sz w:val="24"/>
                <w:szCs w:val="24"/>
                <w:rtl/>
              </w:rPr>
            </w:pPr>
          </w:p>
        </w:tc>
      </w:tr>
    </w:tbl>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tbl>
      <w:tblPr>
        <w:bidiVisual/>
        <w:tblW w:w="5000" w:type="pct"/>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1D6985" w:rsidRPr="002A2E5D" w:rsidTr="00CE2E0D">
        <w:trPr>
          <w:jc w:val="center"/>
        </w:trPr>
        <w:tc>
          <w:tcPr>
            <w:tcW w:w="112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1</w:t>
            </w:r>
          </w:p>
        </w:tc>
        <w:tc>
          <w:tcPr>
            <w:tcW w:w="220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القبول والتسجيل</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w:t>
            </w:r>
            <w:proofErr w:type="spellStart"/>
            <w:r w:rsidRPr="002A2E5D">
              <w:rPr>
                <w:rFonts w:ascii="Calibri" w:eastAsia="Calibri" w:hAnsi="Calibri" w:cs="GE SS Two Medium" w:hint="cs"/>
                <w:sz w:val="20"/>
                <w:szCs w:val="20"/>
                <w:rtl/>
              </w:rPr>
              <w:t>و.ط.ع</w:t>
            </w:r>
            <w:proofErr w:type="spellEnd"/>
            <w:r w:rsidRPr="002A2E5D">
              <w:rPr>
                <w:rFonts w:ascii="Calibri" w:eastAsia="Calibri" w:hAnsi="Calibri" w:cs="GE SS Two Medium" w:hint="cs"/>
                <w:sz w:val="20"/>
                <w:szCs w:val="20"/>
                <w:rtl/>
              </w:rPr>
              <w:t xml:space="preserve"> -01)</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ook w:val="04A0" w:firstRow="1" w:lastRow="0" w:firstColumn="1" w:lastColumn="0" w:noHBand="0" w:noVBand="1"/>
      </w:tblPr>
      <w:tblGrid>
        <w:gridCol w:w="1597"/>
        <w:gridCol w:w="6925"/>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تحديد الاجراءات المتبعة في القبول وتسجيل الطلاب في المدرسة . وانتقالهم من مرحلة الى اُخرى من والى المدرسة والتحويل الى مراكز محو الأمية أو إلى المدارس الليلية أو الانتساب.</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الطلاب</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3/1 أدلة نظام المقررات ( دليل التعليم الثاني "نظام المقررات "، دليل القبول والتسجيل ، الدليل الإجرائي لقائد المدرسة ، لائحة المعادلات )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4/1 مدارس التعليم العام : المدارس الابتدائية والمتوسطة والثانوية (الحكومية والأهلية).</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4/2 المدارس الليلية : يقصد بها مدارس التعليم العام ( المتوسطة والثانوية ) التي تفتح أبوابها للمدرسين ليلاً ( الحكومية والأهلية )</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4/3 مراكز محو الأمية : المدارس الابتدائية الليلية .</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4/4 الانتساب : هو النظام الذي لا يطالب فيه الطالب بالحضور للدراسة . ولكن يطالب بأداء الاختبار نهاية كل فصل دراسي في مدارس التعليم العام .</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4/5 ولي أمر الطالب : والده أو من يقوم مقامه شرعاً .</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4/6 الساعات الدراسية : عدد الحصص الساعات المخصصة لدراسة مقرر دراسي ، في فصل دراسي احد ، علمًا أن الساعة تعادل في الجدل المدرسي (45) دقيقة (زمن الحصة الدراسية).</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4/7 المقرر المدرسي : مادة ضمن الخطة الدراسية لها اسم رقم صف لمفرداتها ، تدرس بواقع خمس ساعات أسبوعيًا لمدة فصل دراسي كامل وقد يكن لمقرر متطلب سابق .</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4/8 المعدل التراكمي : هو متوسط جميع الدرجات نجاحًا للمواد الدراسية التي درسها الطالب في فصل دراسي احد.</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4/9 السجل الأكاديمي : سجل تفصيلي لمسار الطالب في المرحلة الثانوية يتضمن بيانات المقررات التي درسها ونتائجها .</w:t>
            </w:r>
          </w:p>
          <w:p w:rsidR="001D6985" w:rsidRPr="002A2E5D" w:rsidRDefault="001D6985" w:rsidP="00CE2E0D">
            <w:pPr>
              <w:spacing w:after="0" w:line="240" w:lineRule="auto"/>
              <w:jc w:val="both"/>
              <w:rPr>
                <w:rFonts w:ascii="Calibri" w:eastAsia="Calibri" w:hAnsi="Calibri" w:cs="AL-Mohanad"/>
                <w:sz w:val="20"/>
                <w:szCs w:val="20"/>
              </w:rPr>
            </w:pPr>
            <w:r w:rsidRPr="002A2E5D">
              <w:rPr>
                <w:rFonts w:ascii="Calibri" w:eastAsia="Calibri" w:hAnsi="Calibri" w:cs="AL-Mohanad" w:hint="cs"/>
                <w:sz w:val="20"/>
                <w:szCs w:val="20"/>
                <w:rtl/>
              </w:rPr>
              <w:t>4/10 المرشد الأكاديمي : معلم تختاره المدرسة لإرشاد الطالب أكاديميًا ومساعدته في اختيار المسار المقرر وفق الخطة الدراسية لنظام المقررات .</w:t>
            </w:r>
          </w:p>
        </w:tc>
      </w:tr>
      <w:tr w:rsidR="001D6985" w:rsidRPr="002A2E5D" w:rsidTr="00CE2E0D">
        <w:tc>
          <w:tcPr>
            <w:tcW w:w="10754" w:type="dxa"/>
            <w:gridSpan w:val="2"/>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1033"/>
        <w:gridCol w:w="990"/>
        <w:gridCol w:w="6499"/>
      </w:tblGrid>
      <w:tr w:rsidR="001D6985" w:rsidRPr="002A2E5D" w:rsidTr="00CE2E0D">
        <w:trPr>
          <w:tblHeader/>
        </w:trPr>
        <w:tc>
          <w:tcPr>
            <w:tcW w:w="666" w:type="pct"/>
            <w:tcBorders>
              <w:top w:val="single" w:sz="18" w:space="0" w:color="auto"/>
              <w:left w:val="single" w:sz="18" w:space="0" w:color="auto"/>
              <w:bottom w:val="single" w:sz="18" w:space="0" w:color="auto"/>
              <w:right w:val="single" w:sz="4" w:space="0" w:color="auto"/>
            </w:tcBorders>
            <w:shd w:val="clear" w:color="auto" w:fill="92D050"/>
            <w:vAlign w:val="center"/>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المختص</w:t>
            </w:r>
          </w:p>
        </w:tc>
        <w:tc>
          <w:tcPr>
            <w:tcW w:w="4334" w:type="pct"/>
            <w:gridSpan w:val="2"/>
            <w:tcBorders>
              <w:top w:val="single" w:sz="18" w:space="0" w:color="auto"/>
              <w:left w:val="single" w:sz="4" w:space="0" w:color="auto"/>
              <w:bottom w:val="single" w:sz="18" w:space="0" w:color="auto"/>
              <w:right w:val="single" w:sz="18" w:space="0" w:color="auto"/>
            </w:tcBorders>
            <w:shd w:val="clear" w:color="auto" w:fill="92D050"/>
            <w:vAlign w:val="center"/>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الإجراء</w:t>
            </w:r>
          </w:p>
        </w:tc>
      </w:tr>
      <w:tr w:rsidR="001D6985" w:rsidRPr="002A2E5D" w:rsidTr="00CE2E0D">
        <w:tc>
          <w:tcPr>
            <w:tcW w:w="666" w:type="pct"/>
            <w:vMerge w:val="restart"/>
            <w:tcBorders>
              <w:top w:val="single" w:sz="18"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18"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3873" w:type="pct"/>
            <w:tcBorders>
              <w:top w:val="single" w:sz="18"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قبول وتسجيل الطلاب:</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يبدأ قبول الطلاب في الصف الأول الابتدائي لكل عام مع بداية الفصل الثاني من العام الذي السابق.</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يبدأ قبول الطلاب في المرحلتين المتوسطة والثانوية بعد ظهور نتائج اختبارات الفصل الثاني .</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(الدور الأول) مباشرة.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تسهيل قبول الطلاب . حسب ميزانية المدرسة , واستكمال الإجراءات النظامية وإذا زاد عدد الطلاب المتقدمين يتم إشعار مدير  المدرسة للتواصل مع إدارة التعليم .</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القيام بالتأكد من السن النظامي وفقاً لما يلي :</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المرحلة الابتدائية من أكمل ست سنوات في اليوم الأول للدراسة ويتم التجاوز عمن تقل أعمارهم عن هذا السن بتسعين يوماً فقط.</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تسجيل الطلاب والطالبات الذين تقل أعمارهم عن ست سنوات بمائة وثمانين يوماً في الصف الأول ابتدائي بعد التحقق من توفر </w:t>
            </w:r>
            <w:proofErr w:type="spellStart"/>
            <w:r w:rsidRPr="002A2E5D">
              <w:rPr>
                <w:rFonts w:ascii="Calibri" w:eastAsia="Calibri" w:hAnsi="Calibri" w:cs="AL-Mohanad" w:hint="cs"/>
                <w:sz w:val="20"/>
                <w:szCs w:val="20"/>
                <w:rtl/>
              </w:rPr>
              <w:t>مايلي</w:t>
            </w:r>
            <w:proofErr w:type="spellEnd"/>
            <w:r w:rsidRPr="002A2E5D">
              <w:rPr>
                <w:rFonts w:ascii="Calibri" w:eastAsia="Calibri" w:hAnsi="Calibri" w:cs="AL-Mohanad" w:hint="cs"/>
                <w:sz w:val="20"/>
                <w:szCs w:val="20"/>
                <w:rtl/>
              </w:rPr>
              <w:t>:</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5/1/4/2/1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شهادة من رياض الاطفال تثبت انتظام الطالب لمدة فصلين دراسيين .</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5/1/4/2/2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امتلاكهم للمهارات النمائية الأساسية التي تمكنهم من الانتظام في المدرسة واكتساب المعارف والمهارات.</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التسجيل في الموعد المحدد لهم على الرابط الالكتروني .</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المرحلة المتوسطة: من اجتاز المرحلة الابتدائية بنجاح شريطة ألا يزيد عمره عن 16 عاما.</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المرحلة الثانوية : من اجتاز المرحلة المتوسطة بنجاح على ألا يزيد عمره عن 19 عاما.</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القيام بالتأكد من الحي السكني للطالب من خلال الوثائق الأصلية (صك ملكية , عقد الايجار.... ).</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5/1/6</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proofErr w:type="spellStart"/>
            <w:r w:rsidRPr="002A2E5D">
              <w:rPr>
                <w:rFonts w:ascii="Calibri" w:eastAsia="Calibri" w:hAnsi="Calibri" w:cs="AL-Mohanad" w:hint="cs"/>
                <w:sz w:val="20"/>
                <w:szCs w:val="20"/>
                <w:rtl/>
              </w:rPr>
              <w:t>فى</w:t>
            </w:r>
            <w:proofErr w:type="spellEnd"/>
            <w:r w:rsidRPr="002A2E5D">
              <w:rPr>
                <w:rFonts w:ascii="Calibri" w:eastAsia="Calibri" w:hAnsi="Calibri" w:cs="AL-Mohanad" w:hint="cs"/>
                <w:sz w:val="20"/>
                <w:szCs w:val="20"/>
                <w:rtl/>
              </w:rPr>
              <w:t xml:space="preserve"> حال عدم انطباق السن النظامي و الحي السكني يتم توجيه الطالب الى قائد المدرسة للتوجيه الى ادارة التعليم</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شئون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5/1/7</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المراجعة و التأكد من نظامية الشهادات الدراسية المقدمة و في حال كانت الشهادات من خارج المملكة يتم التأكد من معادلتها وذلك خلال 45 يومًا من بداية العام الدراسي ، و في حال عدم المعادلة يتم توجيه ولى الأمر لإدارة التعليم لإجراء اللازم للمرحلة المتوسطة و الثانوية أما المرحلة الابتدائية فتكون لجنة بالمدرسة لتحديد الصف الدراسي للطالب</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5/1/8</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التأكد من حصول الراغبين بالتحويل من مدارس تحفيظ القران  و المعــــــاهد العلمية الى مدارس التعليم العام في بداية العام الدراسي لمدة شهر  ممن نجح من الصف الأول الثانوي </w:t>
            </w:r>
            <w:r w:rsidRPr="002A2E5D">
              <w:rPr>
                <w:rFonts w:ascii="Calibri" w:eastAsia="Calibri" w:hAnsi="Calibri" w:cs="AL-Mohanad" w:hint="eastAsia"/>
                <w:sz w:val="20"/>
                <w:szCs w:val="20"/>
                <w:rtl/>
              </w:rPr>
              <w:t>على</w:t>
            </w:r>
            <w:r w:rsidRPr="002A2E5D">
              <w:rPr>
                <w:rFonts w:ascii="Calibri" w:eastAsia="Calibri" w:hAnsi="Calibri" w:cs="AL-Mohanad" w:hint="cs"/>
                <w:sz w:val="20"/>
                <w:szCs w:val="20"/>
                <w:rtl/>
              </w:rPr>
              <w:t xml:space="preserve"> موافقة من ادارة التعلـــــيم  ويكون ذلك في الفـــــصل الـــدراســي الأول وفقا للنـــــموذج ( و.ط.ع.ن-01-01) ، ولإدارة التعليم الصلاحية في استثناء الصف الدراسي للطالب.</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5/1/9</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وجود المعادلة لطلاب المرحلة الثانوية الراغبين بالتحويل من نظام المقررات الي نظام التعلي</w:t>
            </w:r>
            <w:r w:rsidRPr="002A2E5D">
              <w:rPr>
                <w:rFonts w:ascii="Calibri" w:eastAsia="Calibri" w:hAnsi="Calibri" w:cs="AL-Mohanad" w:hint="eastAsia"/>
                <w:sz w:val="20"/>
                <w:szCs w:val="20"/>
                <w:rtl/>
              </w:rPr>
              <w:t>م</w:t>
            </w:r>
            <w:r w:rsidRPr="002A2E5D">
              <w:rPr>
                <w:rFonts w:ascii="Calibri" w:eastAsia="Calibri" w:hAnsi="Calibri" w:cs="AL-Mohanad" w:hint="cs"/>
                <w:sz w:val="20"/>
                <w:szCs w:val="20"/>
                <w:rtl/>
              </w:rPr>
              <w:t xml:space="preserve"> العام او الفصلي أو التحويل من نظام التعليم العام الى نظام المقررات المعتمدة من الجهة المختصة في الفصل الدراسي الأول ، والحالات الاستثنائية تعتمد بقرار من مدير التعليم.</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5/1/10</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جميع الاجراءات والوثائق المطلوبة السابقة وصورة من السجل المدني المقيد فيه الطالب وصورة شخصية حديثة وشهادة تطعيم معتمدة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إعداد خطاب للطالب موجه الي المدرسة المنقول منها</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مراجعة خطاب قبول الطالب في المدرسة واعتماده</w:t>
            </w:r>
          </w:p>
        </w:tc>
      </w:tr>
      <w:tr w:rsidR="001D6985" w:rsidRPr="002A2E5D" w:rsidTr="00CE2E0D">
        <w:trPr>
          <w:trHeight w:val="70"/>
        </w:trPr>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الاداري</w:t>
            </w:r>
          </w:p>
        </w:tc>
        <w:tc>
          <w:tcPr>
            <w:tcW w:w="461" w:type="pct"/>
            <w:tcBorders>
              <w:top w:val="single" w:sz="4" w:space="0" w:color="auto"/>
              <w:left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5/1/13</w:t>
            </w:r>
          </w:p>
        </w:tc>
        <w:tc>
          <w:tcPr>
            <w:tcW w:w="3873" w:type="pct"/>
            <w:tcBorders>
              <w:top w:val="single" w:sz="4" w:space="0" w:color="auto"/>
              <w:left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القيام باستلام ملف الطالب </w:t>
            </w:r>
            <w:proofErr w:type="spellStart"/>
            <w:r w:rsidRPr="002A2E5D">
              <w:rPr>
                <w:rFonts w:ascii="Calibri" w:eastAsia="Calibri" w:hAnsi="Calibri" w:cs="AL-Mohanad" w:hint="cs"/>
                <w:sz w:val="20"/>
                <w:szCs w:val="20"/>
                <w:rtl/>
              </w:rPr>
              <w:t>الورقياً</w:t>
            </w:r>
            <w:proofErr w:type="spellEnd"/>
            <w:r w:rsidRPr="002A2E5D">
              <w:rPr>
                <w:rFonts w:ascii="Calibri" w:eastAsia="Calibri" w:hAnsi="Calibri" w:cs="AL-Mohanad" w:hint="cs"/>
                <w:sz w:val="20"/>
                <w:szCs w:val="20"/>
                <w:rtl/>
              </w:rPr>
              <w:t xml:space="preserve"> والتأكد من تعبئة البيانات المتعلقة بالطالب وفقًا للنموذج ( </w:t>
            </w:r>
            <w:proofErr w:type="spellStart"/>
            <w:r w:rsidRPr="002A2E5D">
              <w:rPr>
                <w:rFonts w:ascii="Calibri" w:eastAsia="Calibri" w:hAnsi="Calibri" w:cs="AL-Mohanad" w:hint="cs"/>
                <w:sz w:val="20"/>
                <w:szCs w:val="20"/>
                <w:rtl/>
              </w:rPr>
              <w:t>و.ط.ع.ن</w:t>
            </w:r>
            <w:proofErr w:type="spellEnd"/>
            <w:r w:rsidRPr="002A2E5D">
              <w:rPr>
                <w:rFonts w:ascii="Calibri" w:eastAsia="Calibri" w:hAnsi="Calibri" w:cs="AL-Mohanad" w:hint="cs"/>
                <w:sz w:val="20"/>
                <w:szCs w:val="20"/>
                <w:rtl/>
              </w:rPr>
              <w:t xml:space="preserve"> -01-02).</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استيراد البيانات المتعلقة بالطلاب المقبولين من خلال النظام الحاسوبي المعتمد وإدخال بيانات الطلاب المستجدين في المرحلة الابتدائية والطلاب القادمين من خارج المملكة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2/1/15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وجود بيانات الطالب في كشوف المدرسة وفقا للنظام الحاسوبي المعتمد</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النقل الى مدرسة أخري:</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طالب خطاب قبول من المدرسة المراد التحويل لها.</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نقل ملف الطالب </w:t>
            </w:r>
            <w:proofErr w:type="spellStart"/>
            <w:r w:rsidRPr="002A2E5D">
              <w:rPr>
                <w:rFonts w:ascii="Calibri" w:eastAsia="Calibri" w:hAnsi="Calibri" w:cs="AL-Mohanad" w:hint="cs"/>
                <w:sz w:val="20"/>
                <w:szCs w:val="20"/>
                <w:rtl/>
              </w:rPr>
              <w:t>إليكترونيًا</w:t>
            </w:r>
            <w:proofErr w:type="spellEnd"/>
            <w:r w:rsidRPr="002A2E5D">
              <w:rPr>
                <w:rFonts w:ascii="Calibri" w:eastAsia="Calibri" w:hAnsi="Calibri" w:cs="AL-Mohanad" w:hint="cs"/>
                <w:sz w:val="20"/>
                <w:szCs w:val="20"/>
                <w:rtl/>
              </w:rPr>
              <w:t xml:space="preserve"> على النظام الحاسوبي للمدرسة التي تم النقل اليها</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استكمال جميع محتويات  ملف الطالب الورقي وتسليمة لولي امر الطال</w:t>
            </w:r>
            <w:r w:rsidRPr="002A2E5D">
              <w:rPr>
                <w:rFonts w:ascii="Calibri" w:eastAsia="Calibri" w:hAnsi="Calibri" w:cs="AL-Mohanad" w:hint="eastAsia"/>
                <w:sz w:val="20"/>
                <w:szCs w:val="20"/>
                <w:rtl/>
              </w:rPr>
              <w:t>ب</w:t>
            </w:r>
            <w:r w:rsidRPr="002A2E5D">
              <w:rPr>
                <w:rFonts w:ascii="Calibri" w:eastAsia="Calibri" w:hAnsi="Calibri" w:cs="AL-Mohanad" w:hint="cs"/>
                <w:sz w:val="20"/>
                <w:szCs w:val="20"/>
                <w:rtl/>
              </w:rPr>
              <w:t xml:space="preserve"> وتوقيعه على الاستلام</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عند تحويل الطالب من المدارس السعودية في خارج المملكة يتم اتباع الاجراءات السابقة باستثناء خطاب القبول</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التحويل من المدارس النهارية الى لليلية: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وجود طلب خطي مقدم من ولي امر الطالب لتحويل ابنة الي الدراسة الليلية وتعبئة النموذج  المعتمد او استحقاق الطالب للتحويل حسب الانظمة والتعليمات المعتمدة</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القيام بتعبئة البيانات الخاصة وفقاً للنموذج المعتمد</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يتم استكمال الجزء الخاص به من النموذج وإذا تمت الموافقة يقوم برفعها الي إدارة التعليم لاستكمال اجراء التحويل</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اتخاذ الإجراءات السابقة في عملية نقل الطلاب ويتم اعداد الملف ورقياً والكترونيا بعد موافقة إدارة التعليم</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التحويل من المدارس النهارية والليلية الى الانتساب:</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xml:space="preserve">وكيل شؤون </w:t>
            </w:r>
            <w:r w:rsidRPr="002A2E5D">
              <w:rPr>
                <w:rFonts w:ascii="Calibri" w:eastAsia="Calibri" w:hAnsi="Calibri" w:cs="AL-Mohanad" w:hint="cs"/>
                <w:sz w:val="20"/>
                <w:szCs w:val="20"/>
                <w:rtl/>
              </w:rPr>
              <w:lastRenderedPageBreak/>
              <w:t>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5/4/1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التأكد من وجود طلب خطي مقدم من ولي امر الطالب لتحويل ابنة الى الدراسة عن طريق الانتساب او </w:t>
            </w:r>
            <w:r w:rsidRPr="002A2E5D">
              <w:rPr>
                <w:rFonts w:ascii="Calibri" w:eastAsia="Calibri" w:hAnsi="Calibri" w:cs="AL-Mohanad" w:hint="cs"/>
                <w:sz w:val="20"/>
                <w:szCs w:val="20"/>
                <w:rtl/>
              </w:rPr>
              <w:lastRenderedPageBreak/>
              <w:t>استحقاق الطالب للتحويل حسب التعليمات المعتمدة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القيام بتعبئة النموذج المعتمد</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القيام بتعبئة البيانات الخاصة به وفقاً للنموذج المعتمد</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يتم استكمال الجزء الخاص به من النموذج في حال الموافقة ورفعها الى إدارة التعليم لاستكمال اجراءات التحويل</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اتخاذ الاجراءات السابقة في عملية نقل الطلاب ويتم اعداد الملف ورقيا والكترونيا بعد موافقة إدارة التعليم</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تسجيل الطلاب للمقررات الدراسية (مدارس نظام المقررات ):</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فترة التسجيل لا تزيد عن (3) ايام من السبوع الاول ومثلها للتسجيل في الفصل الثاني وتحدد المدرسة مدة التسجيل المبكر للفصل الصيفي نهاية الفصل الثاني على ان تبدا الدراسة من اول يوم حسب التقويم المعتمد من وزارة التعليم ولا يسمح بخروج الطلاب او غيابهم اثناء فترة التسجيل</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تركز جداول الطلاب في الفصلين الدراسيين الاوليين على البرنامج المشترك</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يخصص للطالب المسجل بالمرحلة الثانوية معلم مكلف بالإرشاد الاكاديمي من بين مدرسي المدرسة(معلم مكلف بالإرشاد الاكاديمي لكل 20 طالب كحد اعلى وفق امكانيات المدرسة)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تتيح المدرسة ثمان حصص دراسية كجد اعلى في اليوم يسجل الطالب فيها ما يناسب</w:t>
            </w:r>
            <w:r w:rsidRPr="002A2E5D">
              <w:rPr>
                <w:rFonts w:ascii="Calibri" w:eastAsia="Calibri" w:hAnsi="Calibri" w:cs="AL-Mohanad" w:hint="eastAsia"/>
                <w:sz w:val="20"/>
                <w:szCs w:val="20"/>
                <w:rtl/>
              </w:rPr>
              <w:t>ه</w:t>
            </w:r>
            <w:r w:rsidRPr="002A2E5D">
              <w:rPr>
                <w:rFonts w:ascii="Calibri" w:eastAsia="Calibri" w:hAnsi="Calibri" w:cs="AL-Mohanad" w:hint="cs"/>
                <w:sz w:val="20"/>
                <w:szCs w:val="20"/>
                <w:rtl/>
              </w:rPr>
              <w:t xml:space="preserve"> من مقررات ويشغل ما تبقي بالأنشطة الصفية وغير الصفية والبرامج المتنوعة التي تقدمها المدرسة وعدم الخروج من المدرسة في حصص الفراغ</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الحمل الدراسي للطلاب الفصليين الدراسيين الاوليين يكون من (30-35) ساعة بمعني ان الحمل الدراسي للطالب (5 مقررات )الى (7 مقررات)</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5/5/6</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الطالب المتفوق والذي وصل معدلة التراكمي الي اكثر من (90) يحق له تسجيل (8 ) مقررات بواقع (40) ساعة في الفصل في حين الطالب الذي انخفض معدله عن تقدير (جيد) يحق له التسجيل ما بي</w:t>
            </w:r>
            <w:r w:rsidRPr="002A2E5D">
              <w:rPr>
                <w:rFonts w:ascii="Calibri" w:eastAsia="Calibri" w:hAnsi="Calibri" w:cs="AL-Mohanad" w:hint="eastAsia"/>
                <w:sz w:val="20"/>
                <w:szCs w:val="20"/>
                <w:rtl/>
              </w:rPr>
              <w:t>ن</w:t>
            </w:r>
            <w:r w:rsidRPr="002A2E5D">
              <w:rPr>
                <w:rFonts w:ascii="Calibri" w:eastAsia="Calibri" w:hAnsi="Calibri" w:cs="AL-Mohanad" w:hint="cs"/>
                <w:sz w:val="20"/>
                <w:szCs w:val="20"/>
                <w:rtl/>
              </w:rPr>
              <w:t xml:space="preserve"> (5-6) مقررات للفصل الدراسي </w:t>
            </w:r>
            <w:r w:rsidRPr="002A2E5D">
              <w:rPr>
                <w:rFonts w:ascii="Calibri" w:eastAsia="Calibri" w:hAnsi="Calibri" w:cs="AL-Mohanad" w:hint="eastAsia"/>
                <w:sz w:val="20"/>
                <w:szCs w:val="20"/>
                <w:rtl/>
              </w:rPr>
              <w:t>أي</w:t>
            </w:r>
            <w:r w:rsidRPr="002A2E5D">
              <w:rPr>
                <w:rFonts w:ascii="Calibri" w:eastAsia="Calibri" w:hAnsi="Calibri" w:cs="AL-Mohanad" w:hint="cs"/>
                <w:sz w:val="20"/>
                <w:szCs w:val="20"/>
                <w:rtl/>
              </w:rPr>
              <w:t xml:space="preserve"> بواقع (25-30) ساعة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5/5/7</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اطلاع المعلمين المكلفين بالإرشاد الاكاديمي على خطة التسجيل واليات الحذف والاضافة المعتمدة وتزويدهم بنماذج الحذف والاضافة ومواعيدها ووضع لوحات ارشادية في الممرات</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5/5/8</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الاجتماع بالطلاب وشرح الية عمليات التسجيل والحذف والاضافة وتوزيع النشرات التعريفية التي توضح الية التسجيل والحذف والاضافة</w:t>
            </w:r>
          </w:p>
        </w:tc>
      </w:tr>
      <w:tr w:rsidR="001D6985" w:rsidRPr="002A2E5D" w:rsidTr="00CE2E0D">
        <w:trPr>
          <w:trHeight w:val="66"/>
        </w:trPr>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التسجيل الحر من الجدول العام</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اعداد جدول مقترح يشمل على جميع المقررات التي ستطرح للتسجيل مع مواعيدها واسماء المعلمين مع مراعات المعطيات التالية: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1- ميزاني</w:t>
            </w:r>
            <w:r w:rsidRPr="002A2E5D">
              <w:rPr>
                <w:rFonts w:ascii="Calibri" w:eastAsia="Calibri" w:hAnsi="Calibri" w:cs="AL-Mohanad" w:hint="eastAsia"/>
                <w:sz w:val="20"/>
                <w:szCs w:val="20"/>
                <w:rtl/>
              </w:rPr>
              <w:t>ة</w:t>
            </w:r>
            <w:r w:rsidRPr="002A2E5D">
              <w:rPr>
                <w:rFonts w:ascii="Calibri" w:eastAsia="Calibri" w:hAnsi="Calibri" w:cs="AL-Mohanad" w:hint="cs"/>
                <w:sz w:val="20"/>
                <w:szCs w:val="20"/>
                <w:rtl/>
              </w:rPr>
              <w:t xml:space="preserve"> المدرسة من المعلمين والشعب</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2- قوائم حصر رغبات الطلاب من قبل المعلمين المكلفين بالإرشاد الاكاديمي</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3- اعداد الطلا ب وبيانات التسجيل المبكر</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توزيع الجدول المقترح على الطلاب مع نموذج تسجيل المقررات الدراسية وفقا للنموذج (و.ط.ع.ن-01-03) وذلك  لاختيار الطالب ما يحتاجه منه</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تعبئة نموذج تسجيل المقررات وعرضة على المرشد الاكاديمي.</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الحمل الدراسي ومناسبته لمستوي الطالب ونتائجه وفق خطته الدراسية المقترحة يعتمد نموذج تسجيل مقررات الطالب</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يحدد مقر التسجيل ويتواجد فيه جميع المعلمين لاستقبا</w:t>
            </w:r>
            <w:r w:rsidRPr="002A2E5D">
              <w:rPr>
                <w:rFonts w:ascii="Calibri" w:eastAsia="Calibri" w:hAnsi="Calibri" w:cs="AL-Mohanad" w:hint="eastAsia"/>
                <w:sz w:val="20"/>
                <w:szCs w:val="20"/>
                <w:rtl/>
              </w:rPr>
              <w:t>ل</w:t>
            </w:r>
            <w:r w:rsidRPr="002A2E5D">
              <w:rPr>
                <w:rFonts w:ascii="Calibri" w:eastAsia="Calibri" w:hAnsi="Calibri" w:cs="AL-Mohanad" w:hint="cs"/>
                <w:sz w:val="20"/>
                <w:szCs w:val="20"/>
                <w:rtl/>
              </w:rPr>
              <w:t xml:space="preserve"> الطلاب وتقييدهم في كشف تسجيل المقررات وفقا للنموذج(و.ط.ع.ن-01-04)</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5/5/9/6</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يعتمد تسجيل الطلاب من خلال التوقيع على نموذج تسجيل المقررات</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xml:space="preserve">وكيل شؤون </w:t>
            </w:r>
            <w:r w:rsidRPr="002A2E5D">
              <w:rPr>
                <w:rFonts w:ascii="Calibri" w:eastAsia="Calibri" w:hAnsi="Calibri" w:cs="AL-Mohanad" w:hint="cs"/>
                <w:sz w:val="20"/>
                <w:szCs w:val="20"/>
                <w:rtl/>
              </w:rPr>
              <w:lastRenderedPageBreak/>
              <w:t>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5/5/9/7</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اعتماد جدول تسجيل الطلاب وتسليمة نسخة منه</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5/5/9/8</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بعد الانتهاء من عملية التسجيل القيام بتسليم كشوف التسجيل لوكيل شؤون الطلاب والاحتفاظ بنسخة منها</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5/5/9/9</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ادخال اسماء الطلاب في الحاسب وطباعة الكشوف لتسليمها للمعلمين</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5/5/9/10</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استلام كشوفات اسماء الطلاب ومطابقتها والبدء في تسجيل حضور الطلاب</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5/5/9/11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الايعاز لمسجل المعلومات في بداية الاسبوع الثاني بإصدار كشوفات المتابعة المبدئية وتسليمها لوكلاء المدرسة والمعلمين</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5/5/9/12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الايعاز لمسجل المعلومات في بداية الاسبوع الثالث بإصدار كشوفات المتابعة النهائية وتسليمها لوكلاء المدرسة والمعلمين</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التسجيل الحر من الجداول المعدة ( الشرائح):</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اعداد جدول عام مقترح يشمل على جميع المقررات التي ستطرح للتسجيل مع مواعيدها واسماء المعلمين مع مراعات المعطيات التالية: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1-اجمالي الطلاب الذين انهوا من (60-70) ساعة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2-رغبات الطلاب في اختيار المسار التخصصي</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3-اعداد الطلاب في المسارين التخصصين بواقع طالب في المسار العلوم الشرعية مقابل 3 في مسار العلوم الطبيعية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4-اعداد الطلاب الراغبين في المعادلة من والي النظام</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5-اعداد الطلاب لكل مرحلة دراسية (الاول ، الثاني ، الثالث )</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6-حصر المقررات المتبقية للطلاب (المتعثرين او المحولين )</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توزع الجداول المقترح على الطلاب مع نموذج  تسجيل المقررات الدراسية وفقا للنموذج (</w:t>
            </w:r>
            <w:proofErr w:type="spellStart"/>
            <w:r w:rsidRPr="002A2E5D">
              <w:rPr>
                <w:rFonts w:ascii="Calibri" w:eastAsia="Calibri" w:hAnsi="Calibri" w:cs="AL-Mohanad" w:hint="cs"/>
                <w:sz w:val="20"/>
                <w:szCs w:val="20"/>
                <w:rtl/>
              </w:rPr>
              <w:t>و.ط.ع</w:t>
            </w:r>
            <w:proofErr w:type="spellEnd"/>
            <w:r w:rsidRPr="002A2E5D">
              <w:rPr>
                <w:rFonts w:ascii="Calibri" w:eastAsia="Calibri" w:hAnsi="Calibri" w:cs="AL-Mohanad" w:hint="cs"/>
                <w:sz w:val="20"/>
                <w:szCs w:val="20"/>
                <w:rtl/>
              </w:rPr>
              <w:t>. ن-01-03) وذلك لاختيار الطالب ما يحتاجه  منة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توجيه الطالب باختيار احد الشرائح التي تناسبه للتسجيل ويسجلها في نموذج التسجيل</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تعبئة نموذج تسجيل المقررات وعرضة على المرشد الاكاديمي</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تحديد مقر التسجيل ويتواجد فيه جميع المعلمين لاستقبال الطلاب وتقيدهم في كشف تسجيل وفقا للنموذج ( </w:t>
            </w:r>
            <w:proofErr w:type="spellStart"/>
            <w:r w:rsidRPr="002A2E5D">
              <w:rPr>
                <w:rFonts w:ascii="Calibri" w:eastAsia="Calibri" w:hAnsi="Calibri" w:cs="AL-Mohanad" w:hint="cs"/>
                <w:sz w:val="20"/>
                <w:szCs w:val="20"/>
                <w:rtl/>
              </w:rPr>
              <w:t>و.ط.ع</w:t>
            </w:r>
            <w:proofErr w:type="spellEnd"/>
            <w:r w:rsidRPr="002A2E5D">
              <w:rPr>
                <w:rFonts w:ascii="Calibri" w:eastAsia="Calibri" w:hAnsi="Calibri" w:cs="AL-Mohanad" w:hint="cs"/>
                <w:sz w:val="20"/>
                <w:szCs w:val="20"/>
                <w:rtl/>
              </w:rPr>
              <w:t>. ن-01-04)</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5/5/10/6</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توجيه الطالب الى اخذ توقيعات معلمي المقررات الدراسية على نموذج التسجيل</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5/5/10/7</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تسجيل اسماء الطلاب في الكشوفات:</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5/5/10/8</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اعتماد جدول تسجيل المقررات من وكيل شؤون الطلاب وتسليم نسخة المرشد الاكاديمي ويحتفظ بنسخة له</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5/5/10/9</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تسليم وكيل شؤون الطلاب اصل كشف التسجيل والاحتفاظ بنسخة منه</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5/5/10/10</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استلام كشف التسجيل من وكيل شؤون الطلاب للقيام بإدخاله في الحاسب الالي وطباعة الكشوف وتسليمها للمعلمين.</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5/5/10/11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استلام الكشوفات من مسجل المعلومات وحفظها في الملفات المخصصة لها</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5/5/10/12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استلام كشوفات اسماء الطلاب  ومطابقتها والبدء في تسجيل حضور الطلاب</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5/5/10/13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الايعاز لمسجل المعلومات في بداية الاسبوع الثاني بإصدار كشوفات المتابعة المبدئية وتسليمها لوكلاء المدرسة والمعلمين</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5/5/10/14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الايعاز لمسجل المعلومات في بداية الاسبوع الثالث بإصدار كشوفات المتابعة النهائية وتسليمها لوكلاء المدرسة والمعلمين</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التسجيل المبكر:</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xml:space="preserve">وكيل شؤون </w:t>
            </w:r>
            <w:r w:rsidRPr="002A2E5D">
              <w:rPr>
                <w:rFonts w:ascii="Calibri" w:eastAsia="Calibri" w:hAnsi="Calibri" w:cs="AL-Mohanad" w:hint="cs"/>
                <w:sz w:val="20"/>
                <w:szCs w:val="20"/>
                <w:rtl/>
              </w:rPr>
              <w:lastRenderedPageBreak/>
              <w:t>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5/5/11/1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تحديد واعلان فترة التسجيل قبل نهاية الفصل الدراسي بثلاثة اسابيع</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5/5/11/2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توزيع الطلاب على ايام التسجيل حسب سنة الالتحاق بالمدرسة او وفق معدلاتهم التراكمية</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المرشد الأكاديمي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5/5/11/3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الاجتماع مع الطلاب لاختيار المقررات الدراسية آلت</w:t>
            </w:r>
            <w:r w:rsidRPr="002A2E5D">
              <w:rPr>
                <w:rFonts w:ascii="Calibri" w:eastAsia="Calibri" w:hAnsi="Calibri" w:cs="AL-Mohanad" w:hint="eastAsia"/>
                <w:sz w:val="20"/>
                <w:szCs w:val="20"/>
                <w:rtl/>
              </w:rPr>
              <w:t>ي</w:t>
            </w:r>
            <w:r w:rsidRPr="002A2E5D">
              <w:rPr>
                <w:rFonts w:ascii="Calibri" w:eastAsia="Calibri" w:hAnsi="Calibri" w:cs="AL-Mohanad" w:hint="cs"/>
                <w:sz w:val="20"/>
                <w:szCs w:val="20"/>
                <w:rtl/>
              </w:rPr>
              <w:t xml:space="preserve"> تناسبهم وفق الحد المسموح به من المقررات ووفق التخصص والتأكد من نجاحهم في المتطلبات السابقة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5/5/11/4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اعتماد نموذج تسجيل مقررات الطالب بعد تعبئته من قبل الطالب من الجدول المقترح وفقا للنموذج (</w:t>
            </w:r>
            <w:proofErr w:type="spellStart"/>
            <w:r w:rsidRPr="002A2E5D">
              <w:rPr>
                <w:rFonts w:ascii="Calibri" w:eastAsia="Calibri" w:hAnsi="Calibri" w:cs="AL-Mohanad" w:hint="cs"/>
                <w:sz w:val="20"/>
                <w:szCs w:val="20"/>
                <w:rtl/>
              </w:rPr>
              <w:t>و.ط.ع</w:t>
            </w:r>
            <w:proofErr w:type="spellEnd"/>
            <w:r w:rsidRPr="002A2E5D">
              <w:rPr>
                <w:rFonts w:ascii="Calibri" w:eastAsia="Calibri" w:hAnsi="Calibri" w:cs="AL-Mohanad" w:hint="cs"/>
                <w:sz w:val="20"/>
                <w:szCs w:val="20"/>
                <w:rtl/>
              </w:rPr>
              <w:t>. ن-01-03) بعد المشاورة معه والموافقة عليه</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5/5/11/5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يسلم نسخة من نموذج التسجيل الاصل لوكيل شؤون الطلاب ونسخة للمرشد الاكاديمي ويحتفظ بنسخة له</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5/5/11/6</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يسلم نسخة من السجل الاكاديمي للطالب وفقا للنموذج (و.ط.ع.ن-01-05) بعد انتهاء فترة الحذف</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5/5/11/7</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يوجه المساعد الاداري في القبول والتسجيل بحفظ نماذج التسجيل في الملفات المخصصة لها حسب الترتيب الهجائي او تسلسل الارقام</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التسجيل عبر الانترنت</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الاعلان للطلاب عن الية التسجيل عبر </w:t>
            </w:r>
            <w:proofErr w:type="spellStart"/>
            <w:r w:rsidRPr="002A2E5D">
              <w:rPr>
                <w:rFonts w:ascii="Calibri" w:eastAsia="Calibri" w:hAnsi="Calibri" w:cs="AL-Mohanad" w:hint="cs"/>
                <w:sz w:val="20"/>
                <w:szCs w:val="20"/>
                <w:rtl/>
              </w:rPr>
              <w:t>الانتر</w:t>
            </w:r>
            <w:proofErr w:type="spellEnd"/>
            <w:r w:rsidRPr="002A2E5D">
              <w:rPr>
                <w:rFonts w:ascii="Calibri" w:eastAsia="Calibri" w:hAnsi="Calibri" w:cs="AL-Mohanad" w:hint="cs"/>
                <w:sz w:val="20"/>
                <w:szCs w:val="20"/>
                <w:rtl/>
              </w:rPr>
              <w:t xml:space="preserve"> نت والخطوات قبل نهاية الفصل الدراسي بوقت مبكر</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تسليم الطلاب رسميا رقم سري خاص لبرنامج التسجيل عبر الانترنت</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تنزيل الجدول الدراسي على موقع الانترنت بعد نهاية الاختبارات الفصلية وسيتم قبول وتسجيل الطلاب في المقررات من عدمه حسب نتائج الطالب واجتيازه لمقررات السلاسل  ومسار التخصص</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تحديد اوقات ومواعيد التسجيل وتكون مرتبة حسب اولوية التسجيل المقترحة: الخريجون اولا ثم حسب الاقدمية في سنة الالتحاق</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الاتاحة للطالب ثلاثة محاولات فقط للحذف والاضافة خلال الاسبوع الاول لضمان استقرار الجدول</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5/5/12/6</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طباعة بطاقات تسجيل الطلاب</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5/5/12/7</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توقيع بطاقات التسجيل من الطلاب واعتمادها.</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5/5/12/8</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حفظ بطاقة التسجيل في الملفات الخاصة بها بعد توقيعها واعتمادها</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5/5/12/9</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حصر اعداد الطلاب في الشعب الدراسية لإغلاق الشعب الدراسية التي يقل نصابها عن (10) طلاب</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5/5/12/10</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معالجة حالات التعارض في جدول الطلاب والحالات الاستثنائية كالخريجين يدويا</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5/5/12/11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الايعاز والتوجيه لمسجل المعلومات بطباعة الكشوف النهائية بداية الاسبوع الثاني موضحا فيها تاريخ قيد كل طالب في المقرر الدراسي وتسليمها للمعلمين رسميا</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حذف واضافة المقررات الدراسية (مدارس نظام المقررات ) :</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السماح بتنفيذ عملية اضافة المقررات والتي تستمر الى نهاية الاسبوع الدراسي الاول بعد موافقة المرشد الاكاديمي بالاستفادة من برنامج نور في الحالات التالية: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1-للطلاب الراغبين في تسجيل الحد الأعلى (7) مقررات</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2-عند طرح المدرسة ثمان حصص يجوز للطالب الحاصل على معدل لا يقل عن (95) ان يسجل ثمان مقررات</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3-اضافة مقررات بغرض تبديل المقررات المسجلة حسب توجيه المرشد الاكاديمي</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4-اضافة مقررات حرة اختيارية بما لا يتجاوز (4)مقررات في كامل الخطة الدراسية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5-لا يجوز حذف فصل دراسي كاملا باستثناء الفصل الصيفي الا بعذر يوافق علية مجلس المدرسة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السماح بتنفيذ عمليات الحذف للمقررات الدراسية والتي تستمر  الى نهاية الاسبوع الثاني للحالات التالي</w:t>
            </w:r>
            <w:r w:rsidRPr="002A2E5D">
              <w:rPr>
                <w:rFonts w:ascii="Calibri" w:eastAsia="Calibri" w:hAnsi="Calibri" w:cs="AL-Mohanad" w:hint="eastAsia"/>
                <w:sz w:val="20"/>
                <w:szCs w:val="20"/>
                <w:rtl/>
              </w:rPr>
              <w:t>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1-حذف مقرر حسب التوصية المرشد الاكاديمي في الحالة وضعة خطة خاصة للطالب</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2-حذف مقرر اذا كان مستوى الطالب الدراسي لا يؤهله لتسجيل الحد الأعلى حسب توجيه المرشد الاكاديمي</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تجهيز نماذج الحذف والاضافة (ابواك من ثلاث نسخ </w:t>
            </w:r>
            <w:proofErr w:type="spellStart"/>
            <w:r w:rsidRPr="002A2E5D">
              <w:rPr>
                <w:rFonts w:ascii="Calibri" w:eastAsia="Calibri" w:hAnsi="Calibri" w:cs="AL-Mohanad" w:hint="cs"/>
                <w:sz w:val="20"/>
                <w:szCs w:val="20"/>
                <w:rtl/>
              </w:rPr>
              <w:t>مكربنه</w:t>
            </w:r>
            <w:proofErr w:type="spellEnd"/>
            <w:r w:rsidRPr="002A2E5D">
              <w:rPr>
                <w:rFonts w:ascii="Calibri" w:eastAsia="Calibri" w:hAnsi="Calibri" w:cs="AL-Mohanad" w:hint="cs"/>
                <w:sz w:val="20"/>
                <w:szCs w:val="20"/>
                <w:rtl/>
              </w:rPr>
              <w:t xml:space="preserve"> ) وفقا للنموذج (و.ط.ع.ن-01-06) وكتابة التعليمات خلف النماذج وتجهيز ملف لحفظها</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تزويد معلمو المقررات والمرشد الاكاديمي بنماذج الحذف والاضافة وقوائم اسماء الطلاب في نهاية الاسبوع الاول لعمليات الاضافة وفي نهاية الاسبوع الثاني لعمليات الحذف</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استقبال الطلاب الراغبين في اجراء عمليات الحذف والاضافة وتزويدهم بالنماذج ومناقشتهم وتوجيههم والتأكد من نظامية عدد الساعات وتوجيههم باعتماد ها من معلمو المقررات الدراسية</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5/6/6</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تعبئة نماذج الحذف والاضافة واعتمادها من معلم المقررات وتسليمها للمرشد الاكاديمي</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5/6/7</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استيفاء جميع البيانات في نماذج الحذف والاضافة واعتمادها من معلم المقرر ومراجعتها واعتمادها وتزويد وكيل شؤون الطلاب بها</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5/6/8</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استلام نماذج الحذف والاضافة من وكيل شؤون الطلاب وادخالها في الحاسب وتسليمها للمساعد الاداري</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5/6/9</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استلام نماذج الحذف والاضافة وحفظها في الملفات الخاصة بها</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5/6/10</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تسليم وكيل شؤون الطلاب  قوائم اسماء الطلاب بعد انتهاء فترة الاضافة في نهاية الاسبوع الاول وبعد انتهاء فترة الحذف في نهاية الاسبوع الثاني</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5/6/11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تسليم معلمو المقررات والمعلمين المكلفين بالإرشاد الاكاديمي قوائم اسماء الطلاب بداية الاسبوع الثالث من الفصل الدراسي</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5/6/12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تسليم جداول الطلاب للمرشدين الاكاديميين</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5/6/13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تزويد الطلاب بجداولهم النهائية بعد انتهاء من عمليات الحذف والاضافة</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تأجيل الدراسة (مدارس نظام المقررات ):</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5/7/1</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يجوز للطالب التأجيل لمرتين على الا تزيد مدة التأجيل عن (3) فصول دراسية طيلة المرحلة الثانوية</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5/7/2</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يجوز للطالب التأجيل لمدة  فصل دراسي كامل او اكثر من عام</w:t>
            </w:r>
          </w:p>
        </w:tc>
      </w:tr>
      <w:tr w:rsidR="001D6985" w:rsidRPr="002A2E5D" w:rsidTr="00CE2E0D">
        <w:tc>
          <w:tcPr>
            <w:tcW w:w="666" w:type="pct"/>
            <w:vMerge/>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5/7/3</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يتم تعبئة طلب تأجيل الدراسة محدد فيه الفترة الزمنية وتقديمها لوكيل شؤون الطلاب</w:t>
            </w:r>
          </w:p>
        </w:tc>
      </w:tr>
      <w:tr w:rsidR="001D6985" w:rsidRPr="002A2E5D" w:rsidTr="00CE2E0D">
        <w:tc>
          <w:tcPr>
            <w:tcW w:w="666"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5/7/4</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طلب التأجيل وعرضة علي مجلس المدرسة</w:t>
            </w:r>
          </w:p>
        </w:tc>
      </w:tr>
      <w:tr w:rsidR="001D6985" w:rsidRPr="002A2E5D" w:rsidTr="00CE2E0D">
        <w:tc>
          <w:tcPr>
            <w:tcW w:w="666" w:type="pct"/>
            <w:vMerge w:val="restar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مجلس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5/7/5</w:t>
            </w:r>
          </w:p>
        </w:tc>
        <w:tc>
          <w:tcPr>
            <w:tcW w:w="3873"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يقبل عذر طالب تأجيل الدراسة عنة مدة لا تزيد عن فصل دراسي</w:t>
            </w:r>
          </w:p>
        </w:tc>
      </w:tr>
      <w:tr w:rsidR="001D6985" w:rsidRPr="002A2E5D" w:rsidTr="00CE2E0D">
        <w:tc>
          <w:tcPr>
            <w:tcW w:w="666" w:type="pct"/>
            <w:vMerge/>
            <w:tcBorders>
              <w:top w:val="single" w:sz="4" w:space="0" w:color="auto"/>
              <w:left w:val="single" w:sz="18" w:space="0" w:color="auto"/>
              <w:bottom w:val="single" w:sz="18"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18"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5/7/6</w:t>
            </w:r>
          </w:p>
        </w:tc>
        <w:tc>
          <w:tcPr>
            <w:tcW w:w="3873" w:type="pct"/>
            <w:tcBorders>
              <w:top w:val="single" w:sz="4" w:space="0" w:color="auto"/>
              <w:left w:val="single" w:sz="4" w:space="0" w:color="auto"/>
              <w:bottom w:val="single" w:sz="18" w:space="0" w:color="auto"/>
              <w:right w:val="single" w:sz="18" w:space="0" w:color="auto"/>
            </w:tcBorders>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يقبل عذر طلب تأجيل الدراسة عن مدة لا تزيد عن عام ويعتمده من شؤون الطلاب في التربية والتعليم</w:t>
            </w:r>
          </w:p>
        </w:tc>
      </w:tr>
    </w:tbl>
    <w:p w:rsidR="001D6985" w:rsidRPr="00B25C40" w:rsidRDefault="001D6985" w:rsidP="001D6985">
      <w:pPr>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2"/>
        <w:gridCol w:w="3428"/>
        <w:gridCol w:w="1675"/>
        <w:gridCol w:w="1121"/>
        <w:gridCol w:w="1396"/>
      </w:tblGrid>
      <w:tr w:rsidR="001D6985" w:rsidRPr="002A2E5D" w:rsidTr="00CE2E0D">
        <w:tc>
          <w:tcPr>
            <w:tcW w:w="529" w:type="pct"/>
            <w:tcBorders>
              <w:top w:val="single" w:sz="18" w:space="0" w:color="auto"/>
              <w:left w:val="single" w:sz="18" w:space="0" w:color="auto"/>
              <w:bottom w:val="single" w:sz="18" w:space="0" w:color="auto"/>
            </w:tcBorders>
            <w:shd w:val="clear" w:color="auto" w:fill="92D050"/>
            <w:vAlign w:val="center"/>
          </w:tcPr>
          <w:p w:rsidR="001D6985" w:rsidRPr="002A2E5D" w:rsidRDefault="001D6985" w:rsidP="00CE2E0D">
            <w:pPr>
              <w:spacing w:after="0" w:line="240" w:lineRule="auto"/>
              <w:jc w:val="center"/>
              <w:rPr>
                <w:rFonts w:ascii="Calibri" w:eastAsia="Calibri" w:hAnsi="Calibri" w:cs="Arial"/>
                <w:sz w:val="20"/>
                <w:szCs w:val="20"/>
                <w:rtl/>
              </w:rPr>
            </w:pPr>
            <w:r w:rsidRPr="002A2E5D">
              <w:rPr>
                <w:rFonts w:ascii="Calibri" w:eastAsia="Calibri" w:hAnsi="Calibri" w:cs="AL-Mohanad" w:hint="cs"/>
                <w:sz w:val="20"/>
                <w:szCs w:val="20"/>
                <w:rtl/>
              </w:rPr>
              <w:t>التسلسل</w:t>
            </w:r>
          </w:p>
        </w:tc>
        <w:tc>
          <w:tcPr>
            <w:tcW w:w="2011" w:type="pct"/>
            <w:tcBorders>
              <w:top w:val="single" w:sz="18" w:space="0" w:color="auto"/>
              <w:bottom w:val="single" w:sz="18" w:space="0" w:color="auto"/>
            </w:tcBorders>
            <w:shd w:val="clear" w:color="auto" w:fill="92D050"/>
            <w:vAlign w:val="center"/>
          </w:tcPr>
          <w:p w:rsidR="001D6985" w:rsidRPr="002A2E5D" w:rsidRDefault="001D6985" w:rsidP="00CE2E0D">
            <w:pPr>
              <w:spacing w:after="0" w:line="240" w:lineRule="auto"/>
              <w:jc w:val="center"/>
              <w:rPr>
                <w:rFonts w:ascii="Calibri" w:eastAsia="Calibri" w:hAnsi="Calibri" w:cs="Arial"/>
                <w:sz w:val="20"/>
                <w:szCs w:val="20"/>
                <w:rtl/>
              </w:rPr>
            </w:pPr>
            <w:r w:rsidRPr="002A2E5D">
              <w:rPr>
                <w:rFonts w:ascii="Calibri" w:eastAsia="Calibri" w:hAnsi="Calibri" w:cs="AL-Mohanad" w:hint="cs"/>
                <w:sz w:val="20"/>
                <w:szCs w:val="20"/>
                <w:rtl/>
              </w:rPr>
              <w:t>اسم النموذج</w:t>
            </w:r>
          </w:p>
        </w:tc>
        <w:tc>
          <w:tcPr>
            <w:tcW w:w="983" w:type="pct"/>
            <w:tcBorders>
              <w:top w:val="single" w:sz="18" w:space="0" w:color="auto"/>
              <w:bottom w:val="single" w:sz="18" w:space="0" w:color="auto"/>
            </w:tcBorders>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النموذج/السجل</w:t>
            </w:r>
          </w:p>
        </w:tc>
        <w:tc>
          <w:tcPr>
            <w:tcW w:w="658" w:type="pct"/>
            <w:tcBorders>
              <w:top w:val="single" w:sz="18" w:space="0" w:color="auto"/>
              <w:bottom w:val="single" w:sz="18" w:space="0" w:color="auto"/>
            </w:tcBorders>
            <w:shd w:val="clear" w:color="auto" w:fill="92D050"/>
            <w:vAlign w:val="center"/>
          </w:tcPr>
          <w:p w:rsidR="001D6985" w:rsidRPr="002A2E5D" w:rsidRDefault="001D6985" w:rsidP="00CE2E0D">
            <w:pPr>
              <w:spacing w:after="0" w:line="240" w:lineRule="auto"/>
              <w:jc w:val="center"/>
              <w:rPr>
                <w:rFonts w:ascii="Calibri" w:eastAsia="Calibri" w:hAnsi="Calibri" w:cs="Arial"/>
                <w:sz w:val="20"/>
                <w:szCs w:val="20"/>
                <w:rtl/>
              </w:rPr>
            </w:pPr>
            <w:r w:rsidRPr="002A2E5D">
              <w:rPr>
                <w:rFonts w:ascii="Calibri" w:eastAsia="Calibri" w:hAnsi="Calibri" w:cs="AL-Mohanad" w:hint="cs"/>
                <w:sz w:val="20"/>
                <w:szCs w:val="20"/>
                <w:rtl/>
              </w:rPr>
              <w:t>مكان الحفظ</w:t>
            </w:r>
          </w:p>
        </w:tc>
        <w:tc>
          <w:tcPr>
            <w:tcW w:w="819" w:type="pct"/>
            <w:tcBorders>
              <w:top w:val="single" w:sz="18" w:space="0" w:color="auto"/>
              <w:bottom w:val="single" w:sz="18" w:space="0" w:color="auto"/>
              <w:right w:val="single" w:sz="18" w:space="0" w:color="auto"/>
            </w:tcBorders>
            <w:shd w:val="clear" w:color="auto" w:fill="92D050"/>
            <w:vAlign w:val="center"/>
          </w:tcPr>
          <w:p w:rsidR="001D6985" w:rsidRPr="002A2E5D" w:rsidRDefault="001D6985" w:rsidP="00CE2E0D">
            <w:pPr>
              <w:spacing w:after="0" w:line="240" w:lineRule="auto"/>
              <w:jc w:val="center"/>
              <w:rPr>
                <w:rFonts w:ascii="Calibri" w:eastAsia="Calibri" w:hAnsi="Calibri" w:cs="Arial"/>
                <w:sz w:val="20"/>
                <w:szCs w:val="20"/>
                <w:rtl/>
              </w:rPr>
            </w:pPr>
            <w:r w:rsidRPr="002A2E5D">
              <w:rPr>
                <w:rFonts w:ascii="Calibri" w:eastAsia="Calibri" w:hAnsi="Calibri" w:cs="AL-Mohanad" w:hint="cs"/>
                <w:sz w:val="20"/>
                <w:szCs w:val="20"/>
                <w:rtl/>
              </w:rPr>
              <w:t>مدة الحفظ</w:t>
            </w:r>
          </w:p>
        </w:tc>
      </w:tr>
      <w:tr w:rsidR="001D6985" w:rsidRPr="002A2E5D" w:rsidTr="00CE2E0D">
        <w:trPr>
          <w:trHeight w:val="401"/>
        </w:trPr>
        <w:tc>
          <w:tcPr>
            <w:tcW w:w="529" w:type="pct"/>
            <w:tcBorders>
              <w:top w:val="single" w:sz="18" w:space="0" w:color="auto"/>
              <w:left w:val="single" w:sz="18" w:space="0" w:color="auto"/>
              <w:bottom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2011" w:type="pct"/>
            <w:tcBorders>
              <w:top w:val="single" w:sz="18" w:space="0" w:color="auto"/>
              <w:bottom w:val="single" w:sz="4" w:space="0" w:color="auto"/>
            </w:tcBorders>
            <w:vAlign w:val="center"/>
          </w:tcPr>
          <w:p w:rsidR="001D6985" w:rsidRPr="00B25C40" w:rsidRDefault="001D6985" w:rsidP="00CE2E0D">
            <w:pPr>
              <w:spacing w:after="0" w:line="240" w:lineRule="auto"/>
              <w:jc w:val="center"/>
              <w:rPr>
                <w:rFonts w:ascii="Calibri" w:eastAsia="Calibri" w:hAnsi="Calibri" w:cs="AL-Mohanad"/>
                <w:sz w:val="18"/>
                <w:szCs w:val="18"/>
                <w:rtl/>
              </w:rPr>
            </w:pPr>
            <w:r w:rsidRPr="00B25C40">
              <w:rPr>
                <w:rFonts w:ascii="Calibri" w:eastAsia="Calibri" w:hAnsi="Calibri" w:cs="AL-Mohanad" w:hint="cs"/>
                <w:sz w:val="18"/>
                <w:szCs w:val="18"/>
                <w:rtl/>
              </w:rPr>
              <w:t>طلب تحويل من مدارس تحفيظ القرآن الكريم والمعاهد العلمية الي التعليم العام</w:t>
            </w:r>
          </w:p>
        </w:tc>
        <w:tc>
          <w:tcPr>
            <w:tcW w:w="983" w:type="pct"/>
            <w:tcBorders>
              <w:top w:val="single" w:sz="18" w:space="0" w:color="auto"/>
              <w:bottom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و.ط.ع.ن-01 -01</w:t>
            </w:r>
          </w:p>
        </w:tc>
        <w:tc>
          <w:tcPr>
            <w:tcW w:w="658" w:type="pct"/>
            <w:tcBorders>
              <w:top w:val="single" w:sz="18" w:space="0" w:color="auto"/>
              <w:bottom w:val="single" w:sz="4" w:space="0" w:color="auto"/>
            </w:tcBorders>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القبول والتسجيل</w:t>
            </w:r>
          </w:p>
        </w:tc>
        <w:tc>
          <w:tcPr>
            <w:tcW w:w="819" w:type="pct"/>
            <w:tcBorders>
              <w:top w:val="single" w:sz="18" w:space="0" w:color="auto"/>
              <w:bottom w:val="single" w:sz="4" w:space="0" w:color="auto"/>
              <w:right w:val="single" w:sz="18"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مستمر</w:t>
            </w:r>
          </w:p>
        </w:tc>
      </w:tr>
      <w:tr w:rsidR="001D6985" w:rsidRPr="002A2E5D" w:rsidTr="00CE2E0D">
        <w:tc>
          <w:tcPr>
            <w:tcW w:w="529"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201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البيانات الشخصية للطالب</w:t>
            </w:r>
          </w:p>
        </w:tc>
        <w:tc>
          <w:tcPr>
            <w:tcW w:w="983"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و.ط.ع.ن-01 -02</w:t>
            </w:r>
          </w:p>
        </w:tc>
        <w:tc>
          <w:tcPr>
            <w:tcW w:w="658" w:type="pct"/>
            <w:tcBorders>
              <w:top w:val="single" w:sz="4" w:space="0" w:color="auto"/>
              <w:left w:val="single" w:sz="4" w:space="0" w:color="auto"/>
              <w:bottom w:val="single" w:sz="4" w:space="0" w:color="auto"/>
              <w:right w:val="single" w:sz="4" w:space="0" w:color="auto"/>
            </w:tcBorders>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مستمر</w:t>
            </w:r>
          </w:p>
        </w:tc>
      </w:tr>
      <w:tr w:rsidR="001D6985" w:rsidRPr="002A2E5D" w:rsidTr="00CE2E0D">
        <w:tc>
          <w:tcPr>
            <w:tcW w:w="529"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201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كشف بأسماء طلاب المجموعة</w:t>
            </w:r>
          </w:p>
        </w:tc>
        <w:tc>
          <w:tcPr>
            <w:tcW w:w="983"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و.ط.ع.ن-01 -03</w:t>
            </w:r>
          </w:p>
        </w:tc>
        <w:tc>
          <w:tcPr>
            <w:tcW w:w="658" w:type="pct"/>
            <w:tcBorders>
              <w:top w:val="single" w:sz="4" w:space="0" w:color="auto"/>
              <w:left w:val="single" w:sz="4" w:space="0" w:color="auto"/>
              <w:bottom w:val="single" w:sz="4" w:space="0" w:color="auto"/>
              <w:right w:val="single" w:sz="4" w:space="0" w:color="auto"/>
            </w:tcBorders>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مستمر</w:t>
            </w:r>
          </w:p>
        </w:tc>
      </w:tr>
      <w:tr w:rsidR="001D6985" w:rsidRPr="002A2E5D" w:rsidTr="00CE2E0D">
        <w:tc>
          <w:tcPr>
            <w:tcW w:w="529"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6/4</w:t>
            </w:r>
          </w:p>
        </w:tc>
        <w:tc>
          <w:tcPr>
            <w:tcW w:w="201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تسجيل طالب</w:t>
            </w:r>
          </w:p>
        </w:tc>
        <w:tc>
          <w:tcPr>
            <w:tcW w:w="983"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و.ط.ع.ن-01 -04</w:t>
            </w:r>
          </w:p>
        </w:tc>
        <w:tc>
          <w:tcPr>
            <w:tcW w:w="658" w:type="pct"/>
            <w:tcBorders>
              <w:top w:val="single" w:sz="4" w:space="0" w:color="auto"/>
              <w:left w:val="single" w:sz="4" w:space="0" w:color="auto"/>
              <w:bottom w:val="single" w:sz="4" w:space="0" w:color="auto"/>
              <w:right w:val="single" w:sz="4" w:space="0" w:color="auto"/>
            </w:tcBorders>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مستمر</w:t>
            </w:r>
          </w:p>
        </w:tc>
      </w:tr>
      <w:tr w:rsidR="001D6985" w:rsidRPr="002A2E5D" w:rsidTr="00CE2E0D">
        <w:tc>
          <w:tcPr>
            <w:tcW w:w="529" w:type="pct"/>
            <w:tcBorders>
              <w:top w:val="single" w:sz="4" w:space="0" w:color="auto"/>
              <w:left w:val="single" w:sz="18"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6/5</w:t>
            </w:r>
          </w:p>
        </w:tc>
        <w:tc>
          <w:tcPr>
            <w:tcW w:w="2011"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السجل الاكاديمي للطالب</w:t>
            </w:r>
          </w:p>
        </w:tc>
        <w:tc>
          <w:tcPr>
            <w:tcW w:w="983" w:type="pct"/>
            <w:tcBorders>
              <w:top w:val="single" w:sz="4" w:space="0" w:color="auto"/>
              <w:left w:val="single" w:sz="4" w:space="0" w:color="auto"/>
              <w:bottom w:val="single" w:sz="4"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و.ط.ع.ن-01 -05</w:t>
            </w:r>
          </w:p>
        </w:tc>
        <w:tc>
          <w:tcPr>
            <w:tcW w:w="658" w:type="pct"/>
            <w:tcBorders>
              <w:top w:val="single" w:sz="4" w:space="0" w:color="auto"/>
              <w:left w:val="single" w:sz="4" w:space="0" w:color="auto"/>
              <w:bottom w:val="single" w:sz="4" w:space="0" w:color="auto"/>
              <w:right w:val="single" w:sz="4" w:space="0" w:color="auto"/>
            </w:tcBorders>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مستمر</w:t>
            </w:r>
          </w:p>
        </w:tc>
      </w:tr>
      <w:tr w:rsidR="001D6985" w:rsidRPr="002A2E5D" w:rsidTr="00CE2E0D">
        <w:tc>
          <w:tcPr>
            <w:tcW w:w="529" w:type="pct"/>
            <w:tcBorders>
              <w:top w:val="single" w:sz="4" w:space="0" w:color="auto"/>
              <w:left w:val="single" w:sz="18" w:space="0" w:color="auto"/>
              <w:bottom w:val="single" w:sz="18"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6/6</w:t>
            </w:r>
          </w:p>
        </w:tc>
        <w:tc>
          <w:tcPr>
            <w:tcW w:w="2011" w:type="pct"/>
            <w:tcBorders>
              <w:top w:val="single" w:sz="4" w:space="0" w:color="auto"/>
              <w:left w:val="single" w:sz="4" w:space="0" w:color="auto"/>
              <w:bottom w:val="single" w:sz="18"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حذف واضافة مقررات دراسية</w:t>
            </w:r>
          </w:p>
        </w:tc>
        <w:tc>
          <w:tcPr>
            <w:tcW w:w="983" w:type="pct"/>
            <w:tcBorders>
              <w:top w:val="single" w:sz="4" w:space="0" w:color="auto"/>
              <w:left w:val="single" w:sz="4" w:space="0" w:color="auto"/>
              <w:bottom w:val="single" w:sz="18" w:space="0" w:color="auto"/>
              <w:right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و.ط.ع.ن-01 -06</w:t>
            </w:r>
          </w:p>
        </w:tc>
        <w:tc>
          <w:tcPr>
            <w:tcW w:w="658" w:type="pct"/>
            <w:tcBorders>
              <w:top w:val="single" w:sz="4" w:space="0" w:color="auto"/>
              <w:left w:val="single" w:sz="4" w:space="0" w:color="auto"/>
              <w:bottom w:val="single" w:sz="18" w:space="0" w:color="auto"/>
              <w:right w:val="single" w:sz="4" w:space="0" w:color="auto"/>
            </w:tcBorders>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القبول والتسجيل</w:t>
            </w:r>
          </w:p>
        </w:tc>
        <w:tc>
          <w:tcPr>
            <w:tcW w:w="819" w:type="pct"/>
            <w:tcBorders>
              <w:top w:val="single" w:sz="4" w:space="0" w:color="auto"/>
              <w:left w:val="single" w:sz="4" w:space="0" w:color="auto"/>
              <w:bottom w:val="single" w:sz="18" w:space="0" w:color="auto"/>
              <w:right w:val="single" w:sz="18"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bl>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33"/>
        <w:gridCol w:w="3649"/>
        <w:gridCol w:w="2840"/>
      </w:tblGrid>
      <w:tr w:rsidR="001D6985" w:rsidRPr="002A2E5D" w:rsidTr="00CE2E0D">
        <w:tc>
          <w:tcPr>
            <w:tcW w:w="1193"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2</w:t>
            </w:r>
          </w:p>
        </w:tc>
        <w:tc>
          <w:tcPr>
            <w:tcW w:w="2141"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إعداد الجداول المدرسية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رمز العملية: (و.ت.ع.-01)</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9"/>
        <w:gridCol w:w="6923"/>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1-اله</w:t>
            </w:r>
            <w:r w:rsidRPr="002A2E5D">
              <w:rPr>
                <w:rFonts w:ascii="Calibri" w:eastAsia="Calibri" w:hAnsi="Calibri" w:cs="AL-Mohanad"/>
                <w:sz w:val="20"/>
                <w:szCs w:val="20"/>
                <w:rtl/>
              </w:rPr>
              <w:t>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توضيح الإجراءات والخطوات المتبعة في إعداد الجداول المدرسية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يطبق هذا الإجراء على إعداد الجداول المدرسية التي تسهم في تنظيم الحصص المدرسية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3/1 الخطة الدراسية للمناهج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جدول الحصص الأسبوعي : هو الذي ينظم ويوزع الحصص خلال اليوم الدراسي على الهيئة التعليمية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5"/>
        <w:gridCol w:w="923"/>
        <w:gridCol w:w="6044"/>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b/>
                <w:bCs/>
                <w:sz w:val="20"/>
                <w:szCs w:val="20"/>
                <w:rtl/>
              </w:rPr>
            </w:pPr>
            <w:r w:rsidRPr="002A2E5D">
              <w:rPr>
                <w:rFonts w:ascii="Calibri" w:eastAsia="Calibri" w:hAnsi="Calibri" w:cs="AL-Mohanad" w:hint="cs"/>
                <w:b/>
                <w:bCs/>
                <w:sz w:val="20"/>
                <w:szCs w:val="20"/>
                <w:rtl/>
              </w:rPr>
              <w:t>جدول الحصص الأسبوعي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مراعاة العدل بين المعلمين عند إعداد الجداول وفي توزيع الحصص الأولى والأخيرة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عدم تكرار حصص أي مادة في يوم اكثر من حصة أو حصتين متتاليتين إلا اذا كانت حصص المادة أكثر من أيام الاسبوع أو تقتضي طبيعة المادة ذلك.</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عدم تجزئة المادة الواحدة للفصل الواحد بين أكثر من معلم كمشروع اللغة العربية , وتوزيع المعلمين على الصفوف حسب تخصصاتهم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الحصص على الجدول الدراسي مراعياً البنود السابقة مع مراعاة عدد الحصص الدراسية لكل مادة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عرض الجدول الدراسي على المعلمين والتعرف على ملاحظاتهم ومعالجتها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رفع جدول الحصص المدرسي المقترح إلى قائد المدرسة لاعتماده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اعتماد جدول الحصص المدرسي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وضع الجدول في مكان بارز في مكتب قائد المدرسة ووكلاء المدرسة وغرف المعلمين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جدول الحصص على المعلمين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تزويد وكيل شؤون الطلاب بجدول الحصص الدراسية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b/>
                <w:bCs/>
                <w:sz w:val="20"/>
                <w:szCs w:val="20"/>
                <w:rtl/>
              </w:rPr>
            </w:pPr>
            <w:r w:rsidRPr="002A2E5D">
              <w:rPr>
                <w:rFonts w:ascii="Calibri" w:eastAsia="Calibri" w:hAnsi="Calibri" w:cs="AL-Mohanad" w:hint="cs"/>
                <w:b/>
                <w:bCs/>
                <w:sz w:val="20"/>
                <w:szCs w:val="20"/>
                <w:rtl/>
              </w:rPr>
              <w:t>جدول حصص الانتظار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سجل توزيع حصص الانتظار وفق نموذج ( و.ت.ع.ن-01-01) او عبر البرنامج الحاسوبي للجداول والخاص بحصص الانتظار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ومراجعة جدول حصص الانتظار والتأكد من الاعتبارات السابقة ورفعه لقائد المدرسة لاعتماده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اعتماد جدول حصص الانتظار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تدوين حصص الانتظار في جدول الحصص الدراسية وجدول المعلم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المعلمين الغائبين بشكل يومي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الحصص التي تدرج في قائمة الانتظار للمعلمين الغائبين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تعبئة وتدوين حصص المعلم الغائب في سجل حصص الانتظار.</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المعلمون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ما ينبغي عمله في حصة الانتظار من المعلم كاستخدام حقيبة الانتظار أو حقيبة المعلم أو مركز مصادر التعلم .</w:t>
            </w:r>
          </w:p>
        </w:tc>
      </w:tr>
      <w:tr w:rsidR="001D6985" w:rsidRPr="002A2E5D" w:rsidTr="00CE2E0D">
        <w:trPr>
          <w:trHeight w:val="65"/>
        </w:trPr>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توقيع المعلمين الذين قاموا بإشغال حصص الانتظار في السجل الخاص به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جدول الإشراف اليومي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التعرف على رغبات المعلمين في الاشراف اليومي وفي اختيار الأيام المناسبة واختيار الزميل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المعلمين الذين يتم تكليفهم بالإشراف اليومي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الإشراف على المعلمين بالأيام وفقاً للنموذج ( و.ت.ع.ن-01-02 )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إبلاغ المعلمين بجدول الإشراف اليومي وتوزيعه عليهم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المعلمون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التوقيع على جدول الإشراف اليومي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تدوين جدول الإشراف اليومي في جدول الحصص الأسبوعي.</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المعلمون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تدوين جدول الإشراف اليومي في جداول المعلمين والالتزام به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وضع جدول الإشراف اليومي في غرفة القائد والوكلاء وغرف المعلمين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الإعلان بشكل يومي عن أسماء المعلمين المشرفين في اليوم التالي للإشراف اليومي في أماكن بارزة للمعلمين ومواقع الإشراف لكل معلم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تقرير </w:t>
            </w:r>
            <w:proofErr w:type="spellStart"/>
            <w:r w:rsidRPr="002A2E5D">
              <w:rPr>
                <w:rFonts w:ascii="Calibri" w:eastAsia="Calibri" w:hAnsi="Calibri" w:cs="AL-Mohanad" w:hint="cs"/>
                <w:sz w:val="20"/>
                <w:szCs w:val="20"/>
                <w:rtl/>
              </w:rPr>
              <w:t>إسبوعي</w:t>
            </w:r>
            <w:proofErr w:type="spellEnd"/>
            <w:r w:rsidRPr="002A2E5D">
              <w:rPr>
                <w:rFonts w:ascii="Calibri" w:eastAsia="Calibri" w:hAnsi="Calibri" w:cs="AL-Mohanad" w:hint="cs"/>
                <w:sz w:val="20"/>
                <w:szCs w:val="20"/>
                <w:rtl/>
              </w:rPr>
              <w:t xml:space="preserve"> عن سير الإشراف اليومي ورفعه لقائد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جدول المناوبة اليومية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يجب مراعاة </w:t>
            </w:r>
            <w:proofErr w:type="spellStart"/>
            <w:r w:rsidRPr="002A2E5D">
              <w:rPr>
                <w:rFonts w:ascii="Calibri" w:eastAsia="Calibri" w:hAnsi="Calibri" w:cs="AL-Mohanad" w:hint="cs"/>
                <w:sz w:val="20"/>
                <w:szCs w:val="20"/>
                <w:rtl/>
              </w:rPr>
              <w:t>مايلي</w:t>
            </w:r>
            <w:proofErr w:type="spellEnd"/>
            <w:r w:rsidRPr="002A2E5D">
              <w:rPr>
                <w:rFonts w:ascii="Calibri" w:eastAsia="Calibri" w:hAnsi="Calibri" w:cs="AL-Mohanad" w:hint="cs"/>
                <w:sz w:val="20"/>
                <w:szCs w:val="20"/>
                <w:rtl/>
              </w:rPr>
              <w:t xml:space="preserve"> في إعداد جدول المناوبة اليومية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التعرف على رغبات ومقترحات المعلمين في </w:t>
            </w:r>
            <w:proofErr w:type="spellStart"/>
            <w:r w:rsidRPr="002A2E5D">
              <w:rPr>
                <w:rFonts w:ascii="Calibri" w:eastAsia="Calibri" w:hAnsi="Calibri" w:cs="AL-Mohanad" w:hint="cs"/>
                <w:sz w:val="20"/>
                <w:szCs w:val="20"/>
                <w:rtl/>
              </w:rPr>
              <w:t>إختيار</w:t>
            </w:r>
            <w:proofErr w:type="spellEnd"/>
            <w:r w:rsidRPr="002A2E5D">
              <w:rPr>
                <w:rFonts w:ascii="Calibri" w:eastAsia="Calibri" w:hAnsi="Calibri" w:cs="AL-Mohanad" w:hint="cs"/>
                <w:sz w:val="20"/>
                <w:szCs w:val="20"/>
                <w:rtl/>
              </w:rPr>
              <w:t xml:space="preserve"> أيام المناوبة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الاسماء والتأكد منها مع مراعاة </w:t>
            </w:r>
            <w:proofErr w:type="spellStart"/>
            <w:r w:rsidRPr="002A2E5D">
              <w:rPr>
                <w:rFonts w:ascii="Calibri" w:eastAsia="Calibri" w:hAnsi="Calibri" w:cs="AL-Mohanad" w:hint="cs"/>
                <w:sz w:val="20"/>
                <w:szCs w:val="20"/>
                <w:rtl/>
              </w:rPr>
              <w:t>الإعتبارات</w:t>
            </w:r>
            <w:proofErr w:type="spellEnd"/>
            <w:r w:rsidRPr="002A2E5D">
              <w:rPr>
                <w:rFonts w:ascii="Calibri" w:eastAsia="Calibri" w:hAnsi="Calibri" w:cs="AL-Mohanad" w:hint="cs"/>
                <w:sz w:val="20"/>
                <w:szCs w:val="20"/>
                <w:rtl/>
              </w:rPr>
              <w:t xml:space="preserve"> السابقة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أيام المناوبة خلال العام الدراسي وتحديد المعلمين المناوبين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المعلمون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التوقيع على سجل المناوبة </w:t>
            </w:r>
            <w:proofErr w:type="spellStart"/>
            <w:r w:rsidRPr="002A2E5D">
              <w:rPr>
                <w:rFonts w:ascii="Calibri" w:eastAsia="Calibri" w:hAnsi="Calibri" w:cs="AL-Mohanad" w:hint="cs"/>
                <w:sz w:val="20"/>
                <w:szCs w:val="20"/>
                <w:rtl/>
              </w:rPr>
              <w:t>والإلتزام</w:t>
            </w:r>
            <w:proofErr w:type="spellEnd"/>
            <w:r w:rsidRPr="002A2E5D">
              <w:rPr>
                <w:rFonts w:ascii="Calibri" w:eastAsia="Calibri" w:hAnsi="Calibri" w:cs="AL-Mohanad" w:hint="cs"/>
                <w:sz w:val="20"/>
                <w:szCs w:val="20"/>
                <w:rtl/>
              </w:rPr>
              <w:t xml:space="preserve"> به وفق نموذج ( و.ت.ع.ن-01-03 )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المعلمين للمناوبة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 المناوب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تسجيل جميع الملحوظات على الطلاب قبل وبعد الدوام الرسمي .</w:t>
            </w:r>
          </w:p>
        </w:tc>
      </w:tr>
      <w:tr w:rsidR="001D6985" w:rsidRPr="002A2E5D" w:rsidTr="00CE2E0D">
        <w:tc>
          <w:tcPr>
            <w:tcW w:w="1857" w:type="dxa"/>
            <w:vMerge w:val="restart"/>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التقارير اليومية المقدمة من المعلم المناوب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تزويد وكيل شؤون الطلاب بجميع الملحوظات على الطلاب قبل وبعد الدوام الرسمي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تقارير </w:t>
            </w:r>
            <w:proofErr w:type="spellStart"/>
            <w:r w:rsidRPr="002A2E5D">
              <w:rPr>
                <w:rFonts w:ascii="Calibri" w:eastAsia="Calibri" w:hAnsi="Calibri" w:cs="AL-Mohanad" w:hint="cs"/>
                <w:sz w:val="20"/>
                <w:szCs w:val="20"/>
                <w:rtl/>
              </w:rPr>
              <w:t>إسبوعية</w:t>
            </w:r>
            <w:proofErr w:type="spellEnd"/>
            <w:r w:rsidRPr="002A2E5D">
              <w:rPr>
                <w:rFonts w:ascii="Calibri" w:eastAsia="Calibri" w:hAnsi="Calibri" w:cs="AL-Mohanad" w:hint="cs"/>
                <w:sz w:val="20"/>
                <w:szCs w:val="20"/>
                <w:rtl/>
              </w:rPr>
              <w:t xml:space="preserve"> ورفعها لقائد المدرسة .</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3"/>
        <w:gridCol w:w="1956"/>
        <w:gridCol w:w="1571"/>
        <w:gridCol w:w="1946"/>
        <w:gridCol w:w="1396"/>
      </w:tblGrid>
      <w:tr w:rsidR="001D6985" w:rsidRPr="002A2E5D" w:rsidTr="00CE2E0D">
        <w:tc>
          <w:tcPr>
            <w:tcW w:w="96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14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96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147"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جدول توزيع حصص الانتظار</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و.ت.ع.ن-01-01</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96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147"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جدول المناوبة و الإشراف اليومي</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و.ت.ع.ن-01-02</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96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1147"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تقرير المناوبة اليومية</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و.ت.ع.ن-01-03</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bl>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1D6985" w:rsidRPr="002A2E5D" w:rsidTr="00CE2E0D">
        <w:tc>
          <w:tcPr>
            <w:tcW w:w="112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3</w:t>
            </w:r>
          </w:p>
        </w:tc>
        <w:tc>
          <w:tcPr>
            <w:tcW w:w="220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الكتب المدرسية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رمز العملية: (و.ط.ع.-02)</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9"/>
        <w:gridCol w:w="6923"/>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1-الهــدف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الإجراءات والخطوات المتبعة في تحديد </w:t>
            </w:r>
            <w:proofErr w:type="spellStart"/>
            <w:r w:rsidRPr="002A2E5D">
              <w:rPr>
                <w:rFonts w:ascii="Calibri" w:eastAsia="Calibri" w:hAnsi="Calibri" w:cs="AL-Mohanad" w:hint="cs"/>
                <w:sz w:val="20"/>
                <w:szCs w:val="20"/>
                <w:rtl/>
              </w:rPr>
              <w:t>إحتياجات</w:t>
            </w:r>
            <w:proofErr w:type="spellEnd"/>
            <w:r w:rsidRPr="002A2E5D">
              <w:rPr>
                <w:rFonts w:ascii="Calibri" w:eastAsia="Calibri" w:hAnsi="Calibri" w:cs="AL-Mohanad" w:hint="cs"/>
                <w:sz w:val="20"/>
                <w:szCs w:val="20"/>
                <w:rtl/>
              </w:rPr>
              <w:t xml:space="preserve"> المدرسة من الكتب الدراسية وتسليمها للطلاب في 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تطبق هذه الإجراءات على </w:t>
            </w:r>
            <w:proofErr w:type="spellStart"/>
            <w:r w:rsidRPr="002A2E5D">
              <w:rPr>
                <w:rFonts w:ascii="Calibri" w:eastAsia="Calibri" w:hAnsi="Calibri" w:cs="AL-Mohanad" w:hint="cs"/>
                <w:sz w:val="20"/>
                <w:szCs w:val="20"/>
                <w:rtl/>
              </w:rPr>
              <w:t>إستلام</w:t>
            </w:r>
            <w:proofErr w:type="spellEnd"/>
            <w:r w:rsidRPr="002A2E5D">
              <w:rPr>
                <w:rFonts w:ascii="Calibri" w:eastAsia="Calibri" w:hAnsi="Calibri" w:cs="AL-Mohanad" w:hint="cs"/>
                <w:sz w:val="20"/>
                <w:szCs w:val="20"/>
                <w:rtl/>
              </w:rPr>
              <w:t xml:space="preserve"> وتسليم الكتب الدراسية للطلاب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لا يوجد</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الكتب الدراسية : هي التي تشتمل على المناهج المقررة من وزارة التعليم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5"/>
        <w:gridCol w:w="880"/>
        <w:gridCol w:w="6087"/>
      </w:tblGrid>
      <w:tr w:rsidR="001D6985" w:rsidRPr="002A2E5D" w:rsidTr="00CE2E0D">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b/>
                <w:bCs/>
                <w:sz w:val="20"/>
                <w:szCs w:val="20"/>
                <w:rtl/>
              </w:rPr>
            </w:pPr>
            <w:r w:rsidRPr="002A2E5D">
              <w:rPr>
                <w:rFonts w:ascii="Calibri" w:eastAsia="Calibri" w:hAnsi="Calibri" w:cs="AL-Mohanad" w:hint="cs"/>
                <w:b/>
                <w:bCs/>
                <w:sz w:val="20"/>
                <w:szCs w:val="20"/>
                <w:rtl/>
              </w:rPr>
              <w:t xml:space="preserve">تعبئة </w:t>
            </w:r>
            <w:proofErr w:type="spellStart"/>
            <w:r w:rsidRPr="002A2E5D">
              <w:rPr>
                <w:rFonts w:ascii="Calibri" w:eastAsia="Calibri" w:hAnsi="Calibri" w:cs="AL-Mohanad" w:hint="cs"/>
                <w:b/>
                <w:bCs/>
                <w:sz w:val="20"/>
                <w:szCs w:val="20"/>
                <w:rtl/>
              </w:rPr>
              <w:t>الإحتياج</w:t>
            </w:r>
            <w:proofErr w:type="spellEnd"/>
            <w:r w:rsidRPr="002A2E5D">
              <w:rPr>
                <w:rFonts w:ascii="Calibri" w:eastAsia="Calibri" w:hAnsi="Calibri" w:cs="AL-Mohanad" w:hint="cs"/>
                <w:b/>
                <w:bCs/>
                <w:sz w:val="20"/>
                <w:szCs w:val="20"/>
                <w:rtl/>
              </w:rPr>
              <w:t xml:space="preserve">  من </w:t>
            </w:r>
            <w:proofErr w:type="spellStart"/>
            <w:r w:rsidRPr="002A2E5D">
              <w:rPr>
                <w:rFonts w:ascii="Calibri" w:eastAsia="Calibri" w:hAnsi="Calibri" w:cs="AL-Mohanad" w:hint="cs"/>
                <w:b/>
                <w:bCs/>
                <w:sz w:val="20"/>
                <w:szCs w:val="20"/>
                <w:rtl/>
              </w:rPr>
              <w:t>القررات</w:t>
            </w:r>
            <w:proofErr w:type="spellEnd"/>
            <w:r w:rsidRPr="002A2E5D">
              <w:rPr>
                <w:rFonts w:ascii="Calibri" w:eastAsia="Calibri" w:hAnsi="Calibri" w:cs="AL-Mohanad" w:hint="cs"/>
                <w:b/>
                <w:bCs/>
                <w:sz w:val="20"/>
                <w:szCs w:val="20"/>
                <w:rtl/>
              </w:rPr>
              <w:t xml:space="preserve"> الدراسية من خلال البرنامج الحاسوبي بعد إدخال البيانات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وتجهيز مستودع الكتب في مكان مناسب بالمدرسة مزود بما يحتاجه لحفظها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التنسيق مع وكيل شؤون الطلاب باستلام الكتب الدراسية والتأكد من </w:t>
            </w:r>
            <w:proofErr w:type="spellStart"/>
            <w:r w:rsidRPr="002A2E5D">
              <w:rPr>
                <w:rFonts w:ascii="Calibri" w:eastAsia="Calibri" w:hAnsi="Calibri" w:cs="AL-Mohanad" w:hint="cs"/>
                <w:sz w:val="20"/>
                <w:szCs w:val="20"/>
                <w:rtl/>
              </w:rPr>
              <w:t>إكتمالها</w:t>
            </w:r>
            <w:proofErr w:type="spellEnd"/>
            <w:r w:rsidRPr="002A2E5D">
              <w:rPr>
                <w:rFonts w:ascii="Calibri" w:eastAsia="Calibri" w:hAnsi="Calibri" w:cs="AL-Mohanad" w:hint="cs"/>
                <w:sz w:val="20"/>
                <w:szCs w:val="20"/>
                <w:rtl/>
              </w:rPr>
              <w:t xml:space="preserve"> ومطابقتها للطبعة </w:t>
            </w:r>
            <w:proofErr w:type="spellStart"/>
            <w:r w:rsidRPr="002A2E5D">
              <w:rPr>
                <w:rFonts w:ascii="Calibri" w:eastAsia="Calibri" w:hAnsi="Calibri" w:cs="AL-Mohanad" w:hint="cs"/>
                <w:sz w:val="20"/>
                <w:szCs w:val="20"/>
                <w:rtl/>
              </w:rPr>
              <w:t>المعتمده</w:t>
            </w:r>
            <w:proofErr w:type="spellEnd"/>
            <w:r w:rsidRPr="002A2E5D">
              <w:rPr>
                <w:rFonts w:ascii="Calibri" w:eastAsia="Calibri" w:hAnsi="Calibri" w:cs="AL-Mohanad" w:hint="cs"/>
                <w:sz w:val="20"/>
                <w:szCs w:val="20"/>
                <w:rtl/>
              </w:rPr>
              <w:t xml:space="preserve">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التوقيع </w:t>
            </w:r>
            <w:proofErr w:type="spellStart"/>
            <w:r w:rsidRPr="002A2E5D">
              <w:rPr>
                <w:rFonts w:ascii="Calibri" w:eastAsia="Calibri" w:hAnsi="Calibri" w:cs="AL-Mohanad" w:hint="cs"/>
                <w:sz w:val="20"/>
                <w:szCs w:val="20"/>
                <w:rtl/>
              </w:rPr>
              <w:t>وإعتماد</w:t>
            </w:r>
            <w:proofErr w:type="spellEnd"/>
            <w:r w:rsidRPr="002A2E5D">
              <w:rPr>
                <w:rFonts w:ascii="Calibri" w:eastAsia="Calibri" w:hAnsi="Calibri" w:cs="AL-Mohanad" w:hint="cs"/>
                <w:sz w:val="20"/>
                <w:szCs w:val="20"/>
                <w:rtl/>
              </w:rPr>
              <w:t xml:space="preserve"> </w:t>
            </w:r>
            <w:proofErr w:type="spellStart"/>
            <w:r w:rsidRPr="002A2E5D">
              <w:rPr>
                <w:rFonts w:ascii="Calibri" w:eastAsia="Calibri" w:hAnsi="Calibri" w:cs="AL-Mohanad" w:hint="cs"/>
                <w:sz w:val="20"/>
                <w:szCs w:val="20"/>
                <w:rtl/>
              </w:rPr>
              <w:t>إستلام</w:t>
            </w:r>
            <w:proofErr w:type="spellEnd"/>
            <w:r w:rsidRPr="002A2E5D">
              <w:rPr>
                <w:rFonts w:ascii="Calibri" w:eastAsia="Calibri" w:hAnsi="Calibri" w:cs="AL-Mohanad" w:hint="cs"/>
                <w:sz w:val="20"/>
                <w:szCs w:val="20"/>
                <w:rtl/>
              </w:rPr>
              <w:t xml:space="preserve"> الكتب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وضع المقررات الدراسية في مكان مناسب وفرزها حسب الصفوف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xml:space="preserve">وكيل شؤون </w:t>
            </w:r>
            <w:proofErr w:type="spellStart"/>
            <w:r w:rsidRPr="002A2E5D">
              <w:rPr>
                <w:rFonts w:ascii="Calibri" w:eastAsia="Calibri" w:hAnsi="Calibri" w:cs="AL-Mohanad" w:hint="cs"/>
                <w:sz w:val="20"/>
                <w:szCs w:val="20"/>
                <w:rtl/>
              </w:rPr>
              <w:t>المطلاب</w:t>
            </w:r>
            <w:proofErr w:type="spellEnd"/>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المقررات الدراسية للطلاب المنتظمين والمنتقلين من المدرسة والتوقيع على الاستلام في بداية كل فصل دراسي وفق نموذج ( و.ط.ع.ن-02-01 )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حصر الطلاب الذين لم يتم تسليمهم المقررات الدراسية وفقاً للصف  والمادة الدراسية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خطاب  بنواقص المقررات الدراسية إعداد الخطاب لإدارة المستودعات واعتماده من قبل قائد المدرسة .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المقررات الدراسية للطلاب بعد استيفائها من إدارة المستودعات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تسلم المقررات الدراسية الناقصة للطلاب والتوقيع على الاستلام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proofErr w:type="spellStart"/>
            <w:r w:rsidRPr="002A2E5D">
              <w:rPr>
                <w:rFonts w:ascii="Calibri" w:eastAsia="Calibri" w:hAnsi="Calibri" w:cs="AL-Mohanad" w:hint="cs"/>
                <w:sz w:val="20"/>
                <w:szCs w:val="20"/>
                <w:rtl/>
              </w:rPr>
              <w:t>إستلام</w:t>
            </w:r>
            <w:proofErr w:type="spellEnd"/>
            <w:r w:rsidRPr="002A2E5D">
              <w:rPr>
                <w:rFonts w:ascii="Calibri" w:eastAsia="Calibri" w:hAnsi="Calibri" w:cs="AL-Mohanad" w:hint="cs"/>
                <w:sz w:val="20"/>
                <w:szCs w:val="20"/>
                <w:rtl/>
              </w:rPr>
              <w:t xml:space="preserve"> المقررات الدراسية من الطلاب في نهاية الفصل الدراسي وفق النموذج  السابق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proofErr w:type="spellStart"/>
            <w:r w:rsidRPr="002A2E5D">
              <w:rPr>
                <w:rFonts w:ascii="Calibri" w:eastAsia="Calibri" w:hAnsi="Calibri" w:cs="AL-Mohanad" w:hint="cs"/>
                <w:sz w:val="20"/>
                <w:szCs w:val="20"/>
                <w:rtl/>
              </w:rPr>
              <w:t>إستلام</w:t>
            </w:r>
            <w:proofErr w:type="spellEnd"/>
            <w:r w:rsidRPr="002A2E5D">
              <w:rPr>
                <w:rFonts w:ascii="Calibri" w:eastAsia="Calibri" w:hAnsi="Calibri" w:cs="AL-Mohanad" w:hint="cs"/>
                <w:sz w:val="20"/>
                <w:szCs w:val="20"/>
                <w:rtl/>
              </w:rPr>
              <w:t xml:space="preserve"> المقررات الدراسية من وكيل شؤون الطلاب وحفظها في المستودعات أو الأماكن المخصصة والمناسبة لها </w:t>
            </w:r>
            <w:proofErr w:type="spellStart"/>
            <w:r w:rsidRPr="002A2E5D">
              <w:rPr>
                <w:rFonts w:ascii="Calibri" w:eastAsia="Calibri" w:hAnsi="Calibri" w:cs="AL-Mohanad" w:hint="cs"/>
                <w:sz w:val="20"/>
                <w:szCs w:val="20"/>
                <w:rtl/>
              </w:rPr>
              <w:t>لإتخاذ</w:t>
            </w:r>
            <w:proofErr w:type="spellEnd"/>
            <w:r w:rsidRPr="002A2E5D">
              <w:rPr>
                <w:rFonts w:ascii="Calibri" w:eastAsia="Calibri" w:hAnsi="Calibri" w:cs="AL-Mohanad" w:hint="cs"/>
                <w:sz w:val="20"/>
                <w:szCs w:val="20"/>
                <w:rtl/>
              </w:rPr>
              <w:t xml:space="preserve"> الإجراءات اللازمة حسب التنظيمات </w:t>
            </w:r>
            <w:proofErr w:type="spellStart"/>
            <w:r w:rsidRPr="002A2E5D">
              <w:rPr>
                <w:rFonts w:ascii="Calibri" w:eastAsia="Calibri" w:hAnsi="Calibri" w:cs="AL-Mohanad" w:hint="cs"/>
                <w:sz w:val="20"/>
                <w:szCs w:val="20"/>
                <w:rtl/>
              </w:rPr>
              <w:t>المعتمده</w:t>
            </w:r>
            <w:proofErr w:type="spellEnd"/>
            <w:r w:rsidRPr="002A2E5D">
              <w:rPr>
                <w:rFonts w:ascii="Calibri" w:eastAsia="Calibri" w:hAnsi="Calibri" w:cs="AL-Mohanad" w:hint="cs"/>
                <w:sz w:val="20"/>
                <w:szCs w:val="20"/>
                <w:rtl/>
              </w:rPr>
              <w:t>.</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BFBFBF"/>
        <w:tblLook w:val="04A0" w:firstRow="1" w:lastRow="0" w:firstColumn="1" w:lastColumn="0" w:noHBand="0" w:noVBand="1"/>
      </w:tblPr>
      <w:tblGrid>
        <w:gridCol w:w="8522"/>
      </w:tblGrid>
      <w:tr w:rsidR="001D6985" w:rsidRPr="002A2E5D" w:rsidTr="00CE2E0D">
        <w:tc>
          <w:tcPr>
            <w:tcW w:w="10754" w:type="dxa"/>
            <w:shd w:val="clear" w:color="auto" w:fill="BFBFBF"/>
          </w:tcPr>
          <w:p w:rsidR="001D6985" w:rsidRPr="002A2E5D" w:rsidRDefault="001D6985" w:rsidP="00CE2E0D">
            <w:pPr>
              <w:shd w:val="clear" w:color="auto" w:fill="FFFFFF" w:themeFill="background1"/>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hd w:val="clear" w:color="auto" w:fill="FFFFFF" w:themeFill="background1"/>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8"/>
        <w:gridCol w:w="2361"/>
        <w:gridCol w:w="1571"/>
        <w:gridCol w:w="1946"/>
        <w:gridCol w:w="1396"/>
      </w:tblGrid>
      <w:tr w:rsidR="001D6985" w:rsidRPr="002A2E5D" w:rsidTr="00CE2E0D">
        <w:tc>
          <w:tcPr>
            <w:tcW w:w="73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385"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73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385"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تسليم المقررات الدراسية للطلاب</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و.ط.ع.ن-02-01</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4</w:t>
            </w:r>
          </w:p>
        </w:tc>
        <w:tc>
          <w:tcPr>
            <w:tcW w:w="207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تسيير الميزانية التشغيلية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م.م.ع.-01</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8"/>
        <w:gridCol w:w="6924"/>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sz w:val="20"/>
                <w:szCs w:val="20"/>
                <w:rtl/>
              </w:rPr>
              <w:t>توضيح الإجراءات</w:t>
            </w:r>
            <w:r w:rsidRPr="002A2E5D">
              <w:rPr>
                <w:rFonts w:ascii="Calibri" w:eastAsia="Calibri" w:hAnsi="Calibri" w:cs="AL-Mohanad" w:hint="cs"/>
                <w:sz w:val="20"/>
                <w:szCs w:val="20"/>
                <w:rtl/>
              </w:rPr>
              <w:t xml:space="preserve"> المتبعة </w:t>
            </w:r>
            <w:r w:rsidRPr="002A2E5D">
              <w:rPr>
                <w:rFonts w:ascii="Calibri" w:eastAsia="Calibri" w:hAnsi="Calibri" w:cs="AL-Mohanad"/>
                <w:sz w:val="20"/>
                <w:szCs w:val="20"/>
                <w:rtl/>
              </w:rPr>
              <w:t xml:space="preserve"> في اعداد الميزانية التشغيلية للمدرسة و عملية شراء المستلزمات المدرسية و صرفها حسب البنود المخصصة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sz w:val="20"/>
                <w:szCs w:val="20"/>
                <w:rtl/>
              </w:rPr>
              <w:t>يطبق هذا الإجراء على عملية تسيير و إعداد الميزانية التشغيلية و عملية الشراء</w:t>
            </w:r>
            <w:r w:rsidRPr="002A2E5D">
              <w:rPr>
                <w:rFonts w:ascii="Calibri" w:eastAsia="Calibri" w:hAnsi="Calibri" w:cs="AL-Mohanad" w:hint="cs"/>
                <w:sz w:val="20"/>
                <w:szCs w:val="20"/>
                <w:rtl/>
              </w:rPr>
              <w:t xml:space="preserve"> والصرف </w:t>
            </w:r>
            <w:r w:rsidRPr="002A2E5D">
              <w:rPr>
                <w:rFonts w:ascii="Calibri" w:eastAsia="Calibri" w:hAnsi="Calibri" w:cs="AL-Mohanad"/>
                <w:sz w:val="20"/>
                <w:szCs w:val="20"/>
                <w:rtl/>
              </w:rPr>
              <w:t>.</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sz w:val="20"/>
                <w:szCs w:val="20"/>
              </w:rPr>
              <w:t>1/3</w:t>
            </w:r>
            <w:r w:rsidRPr="002A2E5D">
              <w:rPr>
                <w:rFonts w:ascii="Calibri" w:eastAsia="Calibri" w:hAnsi="Calibri" w:cs="AL-Mohanad"/>
                <w:sz w:val="20"/>
                <w:szCs w:val="20"/>
                <w:rtl/>
              </w:rPr>
              <w:t xml:space="preserve"> تعميم الصناديق المدرسية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sz w:val="20"/>
                <w:szCs w:val="20"/>
              </w:rPr>
              <w:t>2/3</w:t>
            </w:r>
            <w:r w:rsidRPr="002A2E5D">
              <w:rPr>
                <w:rFonts w:ascii="Calibri" w:eastAsia="Calibri" w:hAnsi="Calibri" w:cs="AL-Mohanad"/>
                <w:sz w:val="20"/>
                <w:szCs w:val="20"/>
                <w:rtl/>
              </w:rPr>
              <w:t xml:space="preserve"> الدليل الإجرائي للميزانية التشغيلية</w:t>
            </w:r>
            <w:r w:rsidRPr="002A2E5D">
              <w:rPr>
                <w:rFonts w:ascii="Calibri" w:eastAsia="Calibri" w:hAnsi="Calibri" w:cs="AL-Mohanad" w:hint="cs"/>
                <w:sz w:val="20"/>
                <w:szCs w:val="20"/>
                <w:rtl/>
              </w:rPr>
              <w:t xml:space="preserve"> للمدرسة </w:t>
            </w:r>
            <w:r w:rsidRPr="002A2E5D">
              <w:rPr>
                <w:rFonts w:ascii="Calibri" w:eastAsia="Calibri" w:hAnsi="Calibri" w:cs="AL-Mohanad"/>
                <w:sz w:val="20"/>
                <w:szCs w:val="20"/>
                <w:rtl/>
              </w:rPr>
              <w:t xml:space="preserve">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sz w:val="20"/>
                <w:szCs w:val="20"/>
              </w:rPr>
              <w:t>1/4</w:t>
            </w:r>
            <w:r w:rsidRPr="002A2E5D">
              <w:rPr>
                <w:rFonts w:ascii="Calibri" w:eastAsia="Calibri" w:hAnsi="Calibri" w:cs="AL-Mohanad"/>
                <w:sz w:val="20"/>
                <w:szCs w:val="20"/>
                <w:rtl/>
              </w:rPr>
              <w:t xml:space="preserve"> الميزانية التشغيلية : هي مخصصات مالية لسنة مالية محددة يتم الصرف منها على النفقات الجارية لتوفير البيئة التعليمية الم</w:t>
            </w:r>
            <w:r w:rsidRPr="002A2E5D">
              <w:rPr>
                <w:rFonts w:ascii="Calibri" w:eastAsia="Calibri" w:hAnsi="Calibri" w:cs="AL-Mohanad" w:hint="cs"/>
                <w:sz w:val="20"/>
                <w:szCs w:val="20"/>
                <w:rtl/>
              </w:rPr>
              <w:t xml:space="preserve">لائمة بصورة مستمرة </w:t>
            </w:r>
            <w:r w:rsidRPr="002A2E5D">
              <w:rPr>
                <w:rFonts w:ascii="Calibri" w:eastAsia="Calibri" w:hAnsi="Calibri" w:cs="AL-Mohanad"/>
                <w:sz w:val="20"/>
                <w:szCs w:val="20"/>
                <w:rtl/>
              </w:rPr>
              <w:t>.</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sz w:val="20"/>
                <w:szCs w:val="20"/>
              </w:rPr>
              <w:t>2/4</w:t>
            </w:r>
            <w:r w:rsidRPr="002A2E5D">
              <w:rPr>
                <w:rFonts w:ascii="Calibri" w:eastAsia="Calibri" w:hAnsi="Calibri" w:cs="AL-Mohanad"/>
                <w:sz w:val="20"/>
                <w:szCs w:val="20"/>
                <w:rtl/>
              </w:rPr>
              <w:t xml:space="preserve"> المشتريات :هي المستلزمات التي يتم تأمينها و شراؤها و فقاً لبنود و أوعية الصرف المنظمة لذلك</w:t>
            </w:r>
            <w:r w:rsidRPr="002A2E5D">
              <w:rPr>
                <w:rFonts w:ascii="Calibri" w:eastAsia="Calibri" w:hAnsi="Calibri" w:cs="AL-Mohanad" w:hint="cs"/>
                <w:sz w:val="20"/>
                <w:szCs w:val="20"/>
                <w:rtl/>
              </w:rPr>
              <w:t>.</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sz w:val="20"/>
                <w:szCs w:val="20"/>
              </w:rPr>
              <w:t>3/4</w:t>
            </w:r>
            <w:r w:rsidRPr="002A2E5D">
              <w:rPr>
                <w:rFonts w:ascii="Calibri" w:eastAsia="Calibri" w:hAnsi="Calibri" w:cs="AL-Mohanad" w:hint="cs"/>
                <w:sz w:val="20"/>
                <w:szCs w:val="20"/>
                <w:rtl/>
              </w:rPr>
              <w:t xml:space="preserve"> البند : فرع من فروع أبواب الميزانية العامة يتم الصرف منه على وجه محدد من أوجه الصرف.</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89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70"/>
        <w:gridCol w:w="888"/>
        <w:gridCol w:w="6523"/>
      </w:tblGrid>
      <w:tr w:rsidR="001D6985" w:rsidRPr="002A2E5D" w:rsidTr="00CE2E0D">
        <w:tc>
          <w:tcPr>
            <w:tcW w:w="1570" w:type="dxa"/>
            <w:shd w:val="clear" w:color="auto" w:fill="92D050"/>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7411" w:type="dxa"/>
            <w:gridSpan w:val="2"/>
            <w:shd w:val="clear" w:color="auto" w:fill="92D050"/>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570"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قائد المدرسة</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sz w:val="20"/>
                <w:szCs w:val="20"/>
              </w:rPr>
              <w:t>1/5</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تزويد لجنة الصندوق المدرسي بإشعار الميزانية التشغيلية المعتمدة للمدرسة من قبل إدارة التعليم أو مكتب التعليم وبنود صرفها.</w:t>
            </w:r>
          </w:p>
        </w:tc>
      </w:tr>
      <w:tr w:rsidR="001D6985" w:rsidRPr="002A2E5D" w:rsidTr="00CE2E0D">
        <w:tc>
          <w:tcPr>
            <w:tcW w:w="1570"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لجنة الصندوق المدرسي</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Pr>
              <w:t>2/5</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التعميم على الجهات المعنية في المدرسة ببنود الميزانية بتحديد المتطلبات و المستلزمات في بداية العام الدراسي.</w:t>
            </w:r>
          </w:p>
        </w:tc>
      </w:tr>
      <w:tr w:rsidR="001D6985" w:rsidRPr="002A2E5D" w:rsidTr="00CE2E0D">
        <w:tc>
          <w:tcPr>
            <w:tcW w:w="1570"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وكيل الشؤون المدرسية</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Pr>
              <w:t>3/5</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تحديد احتياجات المدرسة من متطلبات و مستلزمات النظافة و الصيانة الطارئة.</w:t>
            </w:r>
          </w:p>
        </w:tc>
      </w:tr>
      <w:tr w:rsidR="001D6985" w:rsidRPr="002A2E5D" w:rsidTr="00CE2E0D">
        <w:tc>
          <w:tcPr>
            <w:tcW w:w="1570"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وكيل الشؤون التعليمية</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Pr>
              <w:t>4/5</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تحديد الاحتياجات و المستلزمات التعليمية و التدريبية و تقديمها إلى لجنة الصندوق المدرسي في بداية كل عام .</w:t>
            </w:r>
          </w:p>
        </w:tc>
      </w:tr>
      <w:tr w:rsidR="001D6985" w:rsidRPr="002A2E5D" w:rsidTr="00CE2E0D">
        <w:tc>
          <w:tcPr>
            <w:tcW w:w="1570"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وكيل شؤون الطلاب</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Pr>
              <w:t>5/5</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تحديد متطلبات القبول و التسجيل و النشاط الطلابي و تقديمها للجنة الصندوق المدرسي في بداية كل عام .</w:t>
            </w:r>
          </w:p>
        </w:tc>
      </w:tr>
      <w:tr w:rsidR="001D6985" w:rsidRPr="002A2E5D" w:rsidTr="00CE2E0D">
        <w:tc>
          <w:tcPr>
            <w:tcW w:w="1570"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رئيس و أعضاء لجنة الصندوق المدرسي</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مراجعة الوثائق و المستندات و التأكد من مطابقتها للبنود.</w:t>
            </w:r>
          </w:p>
        </w:tc>
      </w:tr>
      <w:tr w:rsidR="001D6985" w:rsidRPr="002A2E5D" w:rsidTr="00CE2E0D">
        <w:tc>
          <w:tcPr>
            <w:tcW w:w="1570"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5/7</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وضع خطة زمنية للصرف في بداية العام الدراسي وفقاً لأوعية الصرف ( النشاط الطلابي , التدريب , مستلزمات تعليمية .... الخ ) وفقاً للأنظمة المعتمدة .</w:t>
            </w:r>
          </w:p>
        </w:tc>
      </w:tr>
      <w:tr w:rsidR="001D6985" w:rsidRPr="002A2E5D" w:rsidTr="00CE2E0D">
        <w:tc>
          <w:tcPr>
            <w:tcW w:w="1570"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وكلاء المدرسة</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Pr>
              <w:t>8/5</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يقوم وكلاء المدرسة المعنيون ببنود الميزانية بعملية الشراء و احضار الوثائق و المستندات المطلوبة و تقديمها للجنة الصندوق المدرسي.</w:t>
            </w:r>
          </w:p>
        </w:tc>
      </w:tr>
      <w:tr w:rsidR="001D6985" w:rsidRPr="002A2E5D" w:rsidTr="00CE2E0D">
        <w:tc>
          <w:tcPr>
            <w:tcW w:w="1570"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رئيس و أعضاء لجنة الصندوق المدرسي</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المستندات و الوثائق المقدمة و المبالغ المطلوبة.</w:t>
            </w:r>
          </w:p>
        </w:tc>
      </w:tr>
      <w:tr w:rsidR="001D6985" w:rsidRPr="002A2E5D" w:rsidTr="00CE2E0D">
        <w:tc>
          <w:tcPr>
            <w:tcW w:w="1570"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5/10</w:t>
            </w:r>
          </w:p>
        </w:tc>
        <w:tc>
          <w:tcPr>
            <w:tcW w:w="6523" w:type="dxa"/>
            <w:vAlign w:val="center"/>
          </w:tcPr>
          <w:p w:rsidR="001D6985" w:rsidRPr="002A2E5D" w:rsidRDefault="001D6985" w:rsidP="00CE2E0D">
            <w:pPr>
              <w:spacing w:after="0" w:line="240" w:lineRule="auto"/>
              <w:jc w:val="both"/>
              <w:rPr>
                <w:rFonts w:ascii="Calibri" w:eastAsia="Calibri" w:hAnsi="Calibri" w:cs="AL-Mohanad"/>
                <w:sz w:val="20"/>
                <w:szCs w:val="20"/>
                <w:rtl/>
              </w:rPr>
            </w:pPr>
            <w:proofErr w:type="spellStart"/>
            <w:r w:rsidRPr="002A2E5D">
              <w:rPr>
                <w:rFonts w:ascii="Calibri" w:eastAsia="Calibri" w:hAnsi="Calibri" w:cs="AL-Mohanad" w:hint="cs"/>
                <w:sz w:val="20"/>
                <w:szCs w:val="20"/>
                <w:rtl/>
              </w:rPr>
              <w:t>إعتماد</w:t>
            </w:r>
            <w:proofErr w:type="spellEnd"/>
            <w:r w:rsidRPr="002A2E5D">
              <w:rPr>
                <w:rFonts w:ascii="Calibri" w:eastAsia="Calibri" w:hAnsi="Calibri" w:cs="AL-Mohanad" w:hint="cs"/>
                <w:sz w:val="20"/>
                <w:szCs w:val="20"/>
                <w:rtl/>
              </w:rPr>
              <w:t xml:space="preserve"> صرف المبالغ المستحقة وفقاً للوثائق و المستندات وبنود الميزانية.</w:t>
            </w:r>
          </w:p>
        </w:tc>
      </w:tr>
      <w:tr w:rsidR="001D6985" w:rsidRPr="002A2E5D" w:rsidTr="00CE2E0D">
        <w:tc>
          <w:tcPr>
            <w:tcW w:w="1570"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أمين لجنة</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الصندوق المدرسي</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6523"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تسجيل المشتريات بسجل المشتريات وفقاً للنموذج (م.م.ع.ن-01-01) وتوقيع أعضاء اللجنة على السجل.</w:t>
            </w:r>
          </w:p>
        </w:tc>
      </w:tr>
      <w:tr w:rsidR="001D6985" w:rsidRPr="002A2E5D" w:rsidTr="00CE2E0D">
        <w:tc>
          <w:tcPr>
            <w:tcW w:w="1570"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5/12</w:t>
            </w:r>
          </w:p>
        </w:tc>
        <w:tc>
          <w:tcPr>
            <w:tcW w:w="6523"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حفظ الوثائق و السجلات في الملفات الخاصة بذلك.</w:t>
            </w:r>
          </w:p>
        </w:tc>
      </w:tr>
      <w:tr w:rsidR="001D6985" w:rsidRPr="002A2E5D" w:rsidTr="00CE2E0D">
        <w:tc>
          <w:tcPr>
            <w:tcW w:w="1570"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tl/>
              </w:rPr>
              <w:t>قائد المدرسة</w:t>
            </w:r>
          </w:p>
        </w:tc>
        <w:tc>
          <w:tcPr>
            <w:tcW w:w="888"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Pr>
              <w:t>13/5</w:t>
            </w:r>
          </w:p>
        </w:tc>
        <w:tc>
          <w:tcPr>
            <w:tcW w:w="6523"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في حال عدم توفر المستحقات المالية لدى المدرسة القيام برفع المطالبة بالتعويض لإدارة التربية و التعليم أو مكتب التربية و التعليم حسب الإجراءات النظامية ووفقاً للنموذج ( م.م.ع.ن-01-02).</w:t>
            </w:r>
          </w:p>
        </w:tc>
      </w:tr>
    </w:tbl>
    <w:p w:rsidR="001D6985" w:rsidRPr="00B25C40" w:rsidRDefault="001D6985" w:rsidP="001D6985">
      <w:pPr>
        <w:spacing w:after="0" w:line="240" w:lineRule="auto"/>
        <w:rPr>
          <w:rFonts w:ascii="Calibri" w:eastAsia="Calibri" w:hAnsi="Calibri" w:cs="Arial"/>
          <w:sz w:val="2"/>
          <w:szCs w:val="2"/>
          <w:rtl/>
        </w:rPr>
      </w:pPr>
    </w:p>
    <w:tbl>
      <w:tblPr>
        <w:bidiVisual/>
        <w:tblW w:w="8981" w:type="dxa"/>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981"/>
      </w:tblGrid>
      <w:tr w:rsidR="001D6985" w:rsidRPr="002A2E5D" w:rsidTr="00CE2E0D">
        <w:tc>
          <w:tcPr>
            <w:tcW w:w="8981"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269"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0"/>
        <w:gridCol w:w="1954"/>
        <w:gridCol w:w="1236"/>
        <w:gridCol w:w="2285"/>
        <w:gridCol w:w="1855"/>
      </w:tblGrid>
      <w:tr w:rsidR="001D6985" w:rsidRPr="002A2E5D" w:rsidTr="00CE2E0D">
        <w:tc>
          <w:tcPr>
            <w:tcW w:w="9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088"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688"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w:t>
            </w:r>
          </w:p>
        </w:tc>
        <w:tc>
          <w:tcPr>
            <w:tcW w:w="127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1033"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919" w:type="pct"/>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sz w:val="20"/>
                <w:szCs w:val="20"/>
              </w:rPr>
              <w:t>1/6</w:t>
            </w:r>
          </w:p>
        </w:tc>
        <w:tc>
          <w:tcPr>
            <w:tcW w:w="1088"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مشتريات المدرسة</w:t>
            </w:r>
          </w:p>
        </w:tc>
        <w:tc>
          <w:tcPr>
            <w:tcW w:w="688"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م.م.ع.ن-01-01</w:t>
            </w:r>
          </w:p>
        </w:tc>
        <w:tc>
          <w:tcPr>
            <w:tcW w:w="127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أمين لجنة الصندوق المدرسي</w:t>
            </w:r>
          </w:p>
        </w:tc>
        <w:tc>
          <w:tcPr>
            <w:tcW w:w="1033"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مستمر</w:t>
            </w:r>
          </w:p>
        </w:tc>
      </w:tr>
      <w:tr w:rsidR="001D6985" w:rsidRPr="002A2E5D" w:rsidTr="00CE2E0D">
        <w:tc>
          <w:tcPr>
            <w:tcW w:w="9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sz w:val="20"/>
                <w:szCs w:val="20"/>
              </w:rPr>
              <w:t>2/6</w:t>
            </w:r>
          </w:p>
        </w:tc>
        <w:tc>
          <w:tcPr>
            <w:tcW w:w="1088"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أمر مطالبة</w:t>
            </w:r>
          </w:p>
        </w:tc>
        <w:tc>
          <w:tcPr>
            <w:tcW w:w="688"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م.م.ع.ن-01-02</w:t>
            </w:r>
          </w:p>
        </w:tc>
        <w:tc>
          <w:tcPr>
            <w:tcW w:w="127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أمين لجنة الصندوق المدرسي</w:t>
            </w:r>
          </w:p>
        </w:tc>
        <w:tc>
          <w:tcPr>
            <w:tcW w:w="1033"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مستمر</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5187"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611"/>
        <w:gridCol w:w="4535"/>
        <w:gridCol w:w="2695"/>
      </w:tblGrid>
      <w:tr w:rsidR="001D6985" w:rsidRPr="002A2E5D" w:rsidTr="00CE2E0D">
        <w:tc>
          <w:tcPr>
            <w:tcW w:w="911"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5</w:t>
            </w:r>
          </w:p>
        </w:tc>
        <w:tc>
          <w:tcPr>
            <w:tcW w:w="256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تشغيل المقصف المدرسي ذاتيًا</w:t>
            </w:r>
          </w:p>
        </w:tc>
        <w:tc>
          <w:tcPr>
            <w:tcW w:w="1524"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م.م.ع.-01</w:t>
            </w:r>
          </w:p>
        </w:tc>
      </w:tr>
    </w:tbl>
    <w:p w:rsidR="001D6985" w:rsidRPr="002A2E5D" w:rsidRDefault="001D6985" w:rsidP="001D6985">
      <w:pPr>
        <w:spacing w:after="0" w:line="240" w:lineRule="auto"/>
        <w:rPr>
          <w:rFonts w:ascii="Calibri" w:eastAsia="Calibri" w:hAnsi="Calibri" w:cs="Arial"/>
          <w:sz w:val="2"/>
          <w:szCs w:val="2"/>
          <w:rtl/>
        </w:rPr>
      </w:pPr>
    </w:p>
    <w:tbl>
      <w:tblPr>
        <w:bidiVisual/>
        <w:tblW w:w="88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7240"/>
      </w:tblGrid>
      <w:tr w:rsidR="001D6985" w:rsidRPr="002A2E5D" w:rsidTr="00CE2E0D">
        <w:tc>
          <w:tcPr>
            <w:tcW w:w="1600"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7240" w:type="dxa"/>
          </w:tcPr>
          <w:p w:rsidR="001D6985" w:rsidRPr="002A2E5D" w:rsidRDefault="001D6985" w:rsidP="00CE2E0D">
            <w:pPr>
              <w:spacing w:after="0" w:line="240" w:lineRule="auto"/>
              <w:jc w:val="both"/>
              <w:rPr>
                <w:rFonts w:ascii="Traditional Arabic" w:eastAsia="Calibri" w:hAnsi="Traditional Arabic" w:cs="AL-Mohanad"/>
                <w:sz w:val="20"/>
                <w:szCs w:val="20"/>
                <w:rtl/>
              </w:rPr>
            </w:pPr>
            <w:r w:rsidRPr="002A2E5D">
              <w:rPr>
                <w:rFonts w:ascii="Traditional Arabic" w:eastAsia="Calibri" w:hAnsi="Traditional Arabic" w:cs="AL-Mohanad"/>
                <w:sz w:val="20"/>
                <w:szCs w:val="20"/>
                <w:rtl/>
              </w:rPr>
              <w:t>توضيح الإجراءات</w:t>
            </w:r>
            <w:r w:rsidRPr="002A2E5D">
              <w:rPr>
                <w:rFonts w:ascii="Traditional Arabic" w:eastAsia="Calibri" w:hAnsi="Traditional Arabic" w:cs="AL-Mohanad" w:hint="cs"/>
                <w:sz w:val="20"/>
                <w:szCs w:val="20"/>
                <w:rtl/>
              </w:rPr>
              <w:t xml:space="preserve"> و الخطوات المتبعة في تشغيل المقصف في داخل المدرسة.</w:t>
            </w:r>
          </w:p>
        </w:tc>
      </w:tr>
      <w:tr w:rsidR="001D6985" w:rsidRPr="002A2E5D" w:rsidTr="00CE2E0D">
        <w:tc>
          <w:tcPr>
            <w:tcW w:w="1600"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7240" w:type="dxa"/>
          </w:tcPr>
          <w:p w:rsidR="001D6985" w:rsidRPr="002A2E5D" w:rsidRDefault="001D6985" w:rsidP="00CE2E0D">
            <w:pPr>
              <w:spacing w:after="0" w:line="240" w:lineRule="auto"/>
              <w:jc w:val="both"/>
              <w:rPr>
                <w:rFonts w:ascii="Traditional Arabic" w:eastAsia="Calibri" w:hAnsi="Traditional Arabic" w:cs="AL-Mohanad"/>
                <w:sz w:val="20"/>
                <w:szCs w:val="20"/>
                <w:rtl/>
              </w:rPr>
            </w:pPr>
            <w:r w:rsidRPr="002A2E5D">
              <w:rPr>
                <w:rFonts w:ascii="Traditional Arabic" w:eastAsia="Calibri" w:hAnsi="Traditional Arabic" w:cs="AL-Mohanad"/>
                <w:sz w:val="20"/>
                <w:szCs w:val="20"/>
                <w:rtl/>
              </w:rPr>
              <w:t>يطبق هذا الإجراء على عملية ت</w:t>
            </w:r>
            <w:r w:rsidRPr="002A2E5D">
              <w:rPr>
                <w:rFonts w:ascii="Traditional Arabic" w:eastAsia="Calibri" w:hAnsi="Traditional Arabic" w:cs="AL-Mohanad" w:hint="cs"/>
                <w:sz w:val="20"/>
                <w:szCs w:val="20"/>
                <w:rtl/>
              </w:rPr>
              <w:t>شغيل المقصف المدرسي.</w:t>
            </w:r>
          </w:p>
        </w:tc>
      </w:tr>
      <w:tr w:rsidR="001D6985" w:rsidRPr="002A2E5D" w:rsidTr="00CE2E0D">
        <w:tc>
          <w:tcPr>
            <w:tcW w:w="1600"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7240" w:type="dxa"/>
          </w:tcPr>
          <w:p w:rsidR="001D6985" w:rsidRPr="002A2E5D" w:rsidRDefault="001D6985" w:rsidP="00CE2E0D">
            <w:pPr>
              <w:spacing w:after="0" w:line="240" w:lineRule="auto"/>
              <w:jc w:val="both"/>
              <w:rPr>
                <w:rFonts w:ascii="Traditional Arabic" w:eastAsia="Calibri" w:hAnsi="Traditional Arabic" w:cs="AL-Mohanad"/>
                <w:sz w:val="20"/>
                <w:szCs w:val="20"/>
                <w:rtl/>
              </w:rPr>
            </w:pPr>
            <w:r w:rsidRPr="002A2E5D">
              <w:rPr>
                <w:rFonts w:ascii="Traditional Arabic" w:eastAsia="Calibri" w:hAnsi="Traditional Arabic" w:cs="AL-Mohanad"/>
                <w:sz w:val="20"/>
                <w:szCs w:val="20"/>
              </w:rPr>
              <w:t>1/3</w:t>
            </w:r>
            <w:r w:rsidRPr="002A2E5D">
              <w:rPr>
                <w:rFonts w:ascii="Traditional Arabic" w:eastAsia="Calibri" w:hAnsi="Traditional Arabic" w:cs="AL-Mohanad"/>
                <w:sz w:val="20"/>
                <w:szCs w:val="20"/>
                <w:rtl/>
              </w:rPr>
              <w:t xml:space="preserve"> تعميم </w:t>
            </w:r>
            <w:r w:rsidRPr="002A2E5D">
              <w:rPr>
                <w:rFonts w:ascii="Traditional Arabic" w:eastAsia="Calibri" w:hAnsi="Traditional Arabic" w:cs="AL-Mohanad" w:hint="cs"/>
                <w:sz w:val="20"/>
                <w:szCs w:val="20"/>
                <w:rtl/>
              </w:rPr>
              <w:t>لائحة الصناديق المدرسية</w:t>
            </w:r>
            <w:r w:rsidRPr="002A2E5D">
              <w:rPr>
                <w:rFonts w:ascii="Traditional Arabic" w:eastAsia="Calibri" w:hAnsi="Traditional Arabic" w:cs="AL-Mohanad"/>
                <w:sz w:val="20"/>
                <w:szCs w:val="20"/>
                <w:rtl/>
              </w:rPr>
              <w:t xml:space="preserve"> .</w:t>
            </w:r>
          </w:p>
        </w:tc>
      </w:tr>
      <w:tr w:rsidR="001D6985" w:rsidRPr="002A2E5D" w:rsidTr="00CE2E0D">
        <w:tc>
          <w:tcPr>
            <w:tcW w:w="1600"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7240" w:type="dxa"/>
          </w:tcPr>
          <w:p w:rsidR="001D6985" w:rsidRPr="00B25C40" w:rsidRDefault="001D6985" w:rsidP="00CE2E0D">
            <w:pPr>
              <w:spacing w:after="0" w:line="240" w:lineRule="auto"/>
              <w:jc w:val="both"/>
              <w:rPr>
                <w:rFonts w:ascii="Traditional Arabic" w:eastAsia="Calibri" w:hAnsi="Traditional Arabic" w:cs="AL-Mohanad"/>
                <w:sz w:val="16"/>
                <w:szCs w:val="16"/>
                <w:rtl/>
              </w:rPr>
            </w:pPr>
            <w:r w:rsidRPr="00B25C40">
              <w:rPr>
                <w:rFonts w:ascii="Traditional Arabic" w:eastAsia="Calibri" w:hAnsi="Traditional Arabic" w:cs="AL-Mohanad"/>
                <w:sz w:val="16"/>
                <w:szCs w:val="16"/>
              </w:rPr>
              <w:t>1/4</w:t>
            </w:r>
            <w:r w:rsidRPr="00B25C40">
              <w:rPr>
                <w:rFonts w:ascii="Traditional Arabic" w:eastAsia="Calibri" w:hAnsi="Traditional Arabic" w:cs="AL-Mohanad"/>
                <w:sz w:val="16"/>
                <w:szCs w:val="16"/>
                <w:rtl/>
              </w:rPr>
              <w:t xml:space="preserve"> </w:t>
            </w:r>
            <w:r w:rsidRPr="00B25C40">
              <w:rPr>
                <w:rFonts w:ascii="Traditional Arabic" w:eastAsia="Calibri" w:hAnsi="Traditional Arabic" w:cs="AL-Mohanad" w:hint="cs"/>
                <w:sz w:val="16"/>
                <w:szCs w:val="16"/>
                <w:rtl/>
              </w:rPr>
              <w:t xml:space="preserve">لجنة الصندوق المدرسي: هي اللجنة التي ترعى الموارد البشرية للمدرسة ويتم صرف المبالغ وفق الأنظمة واللوائح المنظمة </w:t>
            </w:r>
            <w:proofErr w:type="spellStart"/>
            <w:r w:rsidRPr="00B25C40">
              <w:rPr>
                <w:rFonts w:ascii="Traditional Arabic" w:eastAsia="Calibri" w:hAnsi="Traditional Arabic" w:cs="AL-Mohanad" w:hint="cs"/>
                <w:sz w:val="16"/>
                <w:szCs w:val="16"/>
                <w:rtl/>
              </w:rPr>
              <w:t>لذالك</w:t>
            </w:r>
            <w:proofErr w:type="spellEnd"/>
            <w:r w:rsidRPr="00B25C40">
              <w:rPr>
                <w:rFonts w:ascii="Traditional Arabic" w:eastAsia="Calibri" w:hAnsi="Traditional Arabic" w:cs="AL-Mohanad" w:hint="cs"/>
                <w:sz w:val="16"/>
                <w:szCs w:val="16"/>
                <w:rtl/>
              </w:rPr>
              <w:t>.</w:t>
            </w:r>
          </w:p>
          <w:p w:rsidR="001D6985" w:rsidRPr="002A2E5D" w:rsidRDefault="001D6985" w:rsidP="00CE2E0D">
            <w:pPr>
              <w:spacing w:after="0" w:line="240" w:lineRule="auto"/>
              <w:jc w:val="both"/>
              <w:rPr>
                <w:rFonts w:ascii="Traditional Arabic" w:eastAsia="Calibri" w:hAnsi="Traditional Arabic" w:cs="AL-Mohanad"/>
                <w:sz w:val="20"/>
                <w:szCs w:val="20"/>
                <w:rtl/>
              </w:rPr>
            </w:pPr>
            <w:r w:rsidRPr="002A2E5D">
              <w:rPr>
                <w:rFonts w:ascii="Traditional Arabic" w:eastAsia="Calibri" w:hAnsi="Traditional Arabic" w:cs="AL-Mohanad"/>
                <w:sz w:val="20"/>
                <w:szCs w:val="20"/>
              </w:rPr>
              <w:t>2/4</w:t>
            </w:r>
            <w:r w:rsidRPr="002A2E5D">
              <w:rPr>
                <w:rFonts w:ascii="Traditional Arabic" w:eastAsia="Calibri" w:hAnsi="Traditional Arabic" w:cs="AL-Mohanad"/>
                <w:sz w:val="20"/>
                <w:szCs w:val="20"/>
                <w:rtl/>
              </w:rPr>
              <w:t xml:space="preserve"> </w:t>
            </w:r>
            <w:r w:rsidRPr="002A2E5D">
              <w:rPr>
                <w:rFonts w:ascii="Traditional Arabic" w:eastAsia="Calibri" w:hAnsi="Traditional Arabic" w:cs="AL-Mohanad" w:hint="cs"/>
                <w:sz w:val="20"/>
                <w:szCs w:val="20"/>
                <w:rtl/>
              </w:rPr>
              <w:t>المؤسسة : الشركة أو المؤسسة المختصة في مجال الأغذية و تكون مرخصة وفقاً للأنظمة و التعليمات.</w:t>
            </w:r>
          </w:p>
        </w:tc>
      </w:tr>
      <w:tr w:rsidR="001D6985" w:rsidRPr="002A2E5D" w:rsidTr="00CE2E0D">
        <w:tc>
          <w:tcPr>
            <w:tcW w:w="8840"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88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5"/>
        <w:gridCol w:w="922"/>
        <w:gridCol w:w="6353"/>
      </w:tblGrid>
      <w:tr w:rsidR="001D6985" w:rsidRPr="002A2E5D" w:rsidTr="00CE2E0D">
        <w:trPr>
          <w:tblHeader/>
        </w:trPr>
        <w:tc>
          <w:tcPr>
            <w:tcW w:w="1565"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7275"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565"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5/1</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اختيار المؤسسة : </w:t>
            </w:r>
          </w:p>
        </w:tc>
      </w:tr>
      <w:tr w:rsidR="001D6985" w:rsidRPr="002A2E5D" w:rsidTr="00CE2E0D">
        <w:tc>
          <w:tcPr>
            <w:tcW w:w="1565"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sz w:val="20"/>
                <w:szCs w:val="20"/>
                <w:rtl/>
              </w:rPr>
              <w:t>وكيل الشؤون المدرسية</w:t>
            </w: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5/1/1</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حصر المؤسسات التي سبق لها العمل في مجال المقاصف المدرسية أو الأغذية في العام السابق من خلال قسم خدمات الطلاب في ادارة التعليم أو من مديري المدارس القريبة.</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5/1/2</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تحديد فترة استقبال العروض المقدمة من الشركات و المؤسسات لتشغيل المقصف.</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5/1/3</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تحديد فترة التوقف عن استقبال عروض الشركات و المؤسسات قبل نهاية العام الدراسي بأسبوعين.</w:t>
            </w:r>
          </w:p>
        </w:tc>
      </w:tr>
      <w:tr w:rsidR="001D6985" w:rsidRPr="002A2E5D" w:rsidTr="00CE2E0D">
        <w:tc>
          <w:tcPr>
            <w:tcW w:w="1565"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5/1/4</w:t>
            </w:r>
          </w:p>
        </w:tc>
        <w:tc>
          <w:tcPr>
            <w:tcW w:w="6353" w:type="dxa"/>
          </w:tcPr>
          <w:p w:rsidR="001D6985" w:rsidRPr="00B25C40" w:rsidRDefault="001D6985" w:rsidP="00CE2E0D">
            <w:pPr>
              <w:spacing w:after="0" w:line="240" w:lineRule="auto"/>
              <w:rPr>
                <w:rFonts w:ascii="Traditional Arabic" w:eastAsia="Calibri" w:hAnsi="Traditional Arabic" w:cs="AL-Mohanad"/>
                <w:sz w:val="18"/>
                <w:szCs w:val="18"/>
                <w:rtl/>
              </w:rPr>
            </w:pPr>
            <w:r w:rsidRPr="00B25C40">
              <w:rPr>
                <w:rFonts w:ascii="Traditional Arabic" w:eastAsia="Calibri" w:hAnsi="Traditional Arabic" w:cs="AL-Mohanad" w:hint="cs"/>
                <w:sz w:val="18"/>
                <w:szCs w:val="18"/>
                <w:rtl/>
              </w:rPr>
              <w:t>الاتصال بالشركات و المؤسسات في مجال الأغذية لتقديم عروضها للمدرسة عن طريق الإعلان بالوسائل المختلفة</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5/1/5</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استلام العروض المقدمة من الشركات و المؤسسات في مجال الأغذية.</w:t>
            </w:r>
          </w:p>
        </w:tc>
      </w:tr>
      <w:tr w:rsidR="001D6985" w:rsidRPr="002A2E5D" w:rsidTr="00CE2E0D">
        <w:tc>
          <w:tcPr>
            <w:tcW w:w="1565"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sz w:val="20"/>
                <w:szCs w:val="20"/>
                <w:rtl/>
              </w:rPr>
              <w:t>لجنة الصندوق المدرسي</w:t>
            </w:r>
          </w:p>
        </w:tc>
        <w:tc>
          <w:tcPr>
            <w:tcW w:w="92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Traditional Arabic" w:eastAsia="Calibri" w:hAnsi="Traditional Arabic" w:cs="AL-Mohanad" w:hint="cs"/>
                <w:sz w:val="20"/>
                <w:szCs w:val="20"/>
                <w:rtl/>
              </w:rPr>
              <w:t>5/1/6</w:t>
            </w:r>
          </w:p>
        </w:tc>
        <w:tc>
          <w:tcPr>
            <w:tcW w:w="6353"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Traditional Arabic" w:eastAsia="Calibri" w:hAnsi="Traditional Arabic" w:cs="AL-Mohanad" w:hint="cs"/>
                <w:sz w:val="20"/>
                <w:szCs w:val="20"/>
                <w:rtl/>
              </w:rPr>
              <w:t>دراسة عروض الشركات وفقاً للشروط المحددة في العرض و ترتيبها وفقاً لأفضل العروض.</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5/1/7</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التأكد من وجود الشهادات الصحية وتكون سارية المفعول مدة العقد.</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5/1/8</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التأكد من متطلبات التشغيل.</w:t>
            </w:r>
          </w:p>
        </w:tc>
      </w:tr>
      <w:tr w:rsidR="001D6985" w:rsidRPr="002A2E5D" w:rsidTr="00CE2E0D">
        <w:tc>
          <w:tcPr>
            <w:tcW w:w="1565"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sz w:val="20"/>
                <w:szCs w:val="20"/>
                <w:rtl/>
              </w:rPr>
              <w:t>قائد المدرسة</w:t>
            </w:r>
          </w:p>
        </w:tc>
        <w:tc>
          <w:tcPr>
            <w:tcW w:w="92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Traditional Arabic" w:eastAsia="Calibri" w:hAnsi="Traditional Arabic" w:cs="AL-Mohanad" w:hint="cs"/>
                <w:sz w:val="20"/>
                <w:szCs w:val="20"/>
                <w:rtl/>
              </w:rPr>
              <w:t>5/1/9</w:t>
            </w:r>
          </w:p>
        </w:tc>
        <w:tc>
          <w:tcPr>
            <w:tcW w:w="6353"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Traditional Arabic" w:eastAsia="Calibri" w:hAnsi="Traditional Arabic" w:cs="AL-Mohanad" w:hint="cs"/>
                <w:sz w:val="20"/>
                <w:szCs w:val="20"/>
                <w:rtl/>
              </w:rPr>
              <w:t>الاتصال بالمؤسسة التي قدمت العرض الأفضل لتوقيع العقد</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5/1/10</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توقيع العقد مع الشركة المعنية في مجال الأغذية .</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2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Traditional Arabic" w:eastAsia="Calibri" w:hAnsi="Traditional Arabic" w:cs="AL-Mohanad" w:hint="cs"/>
                <w:sz w:val="20"/>
                <w:szCs w:val="20"/>
                <w:rtl/>
              </w:rPr>
              <w:t>5/1/11</w:t>
            </w:r>
          </w:p>
        </w:tc>
        <w:tc>
          <w:tcPr>
            <w:tcW w:w="6353"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Traditional Arabic" w:eastAsia="Calibri" w:hAnsi="Traditional Arabic" w:cs="AL-Mohanad" w:hint="cs"/>
                <w:sz w:val="20"/>
                <w:szCs w:val="20"/>
                <w:rtl/>
              </w:rPr>
              <w:t>تسليم الشركة نسخة من العقد.</w:t>
            </w:r>
          </w:p>
        </w:tc>
      </w:tr>
      <w:tr w:rsidR="001D6985" w:rsidRPr="002A2E5D" w:rsidTr="00CE2E0D">
        <w:trPr>
          <w:trHeight w:val="45"/>
        </w:trPr>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5/1/12</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رفع نسخة العقد إلى </w:t>
            </w:r>
            <w:proofErr w:type="spellStart"/>
            <w:r w:rsidRPr="002A2E5D">
              <w:rPr>
                <w:rFonts w:ascii="Traditional Arabic" w:eastAsia="Calibri" w:hAnsi="Traditional Arabic" w:cs="AL-Mohanad" w:hint="cs"/>
                <w:sz w:val="20"/>
                <w:szCs w:val="20"/>
                <w:rtl/>
              </w:rPr>
              <w:t>ادراة</w:t>
            </w:r>
            <w:proofErr w:type="spellEnd"/>
            <w:r w:rsidRPr="002A2E5D">
              <w:rPr>
                <w:rFonts w:ascii="Traditional Arabic" w:eastAsia="Calibri" w:hAnsi="Traditional Arabic" w:cs="AL-Mohanad" w:hint="cs"/>
                <w:sz w:val="20"/>
                <w:szCs w:val="20"/>
                <w:rtl/>
              </w:rPr>
              <w:t xml:space="preserve"> التعليم .</w:t>
            </w:r>
          </w:p>
        </w:tc>
      </w:tr>
      <w:tr w:rsidR="001D6985" w:rsidRPr="002A2E5D" w:rsidTr="00CE2E0D">
        <w:tc>
          <w:tcPr>
            <w:tcW w:w="1565"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5/1/13</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حفظ نسخة من العقد.</w:t>
            </w:r>
          </w:p>
        </w:tc>
      </w:tr>
      <w:tr w:rsidR="001D6985" w:rsidRPr="002A2E5D" w:rsidTr="00CE2E0D">
        <w:tc>
          <w:tcPr>
            <w:tcW w:w="1565"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استلام إيرادات المقصف:</w:t>
            </w:r>
          </w:p>
        </w:tc>
      </w:tr>
      <w:tr w:rsidR="001D6985" w:rsidRPr="002A2E5D" w:rsidTr="00CE2E0D">
        <w:tc>
          <w:tcPr>
            <w:tcW w:w="1565"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5/2/1</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استلام الشيك من المؤسسة المشغلة للمقصف.</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5/2/2</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التوقيع على سند استلام الشيك من قبل المؤسسة مع الاحتفاظ بصورة من سند الاستلام .</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5/2/3</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تسليم الإيراد لأمين لجنة الصندوق المدرسي.</w:t>
            </w:r>
          </w:p>
        </w:tc>
      </w:tr>
      <w:tr w:rsidR="001D6985" w:rsidRPr="002A2E5D" w:rsidTr="00CE2E0D">
        <w:tc>
          <w:tcPr>
            <w:tcW w:w="1565"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أمين لجنة الصندوق المدرسي</w:t>
            </w: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5/2/4</w:t>
            </w:r>
          </w:p>
        </w:tc>
        <w:tc>
          <w:tcPr>
            <w:tcW w:w="6353" w:type="dxa"/>
          </w:tcPr>
          <w:p w:rsidR="001D6985" w:rsidRPr="00B25C40" w:rsidRDefault="001D6985" w:rsidP="00CE2E0D">
            <w:pPr>
              <w:spacing w:after="0" w:line="240" w:lineRule="auto"/>
              <w:rPr>
                <w:rFonts w:ascii="Traditional Arabic" w:eastAsia="Calibri" w:hAnsi="Traditional Arabic" w:cs="AL-Mohanad"/>
                <w:sz w:val="18"/>
                <w:szCs w:val="18"/>
                <w:rtl/>
              </w:rPr>
            </w:pPr>
            <w:r w:rsidRPr="00B25C40">
              <w:rPr>
                <w:rFonts w:ascii="Traditional Arabic" w:eastAsia="Calibri" w:hAnsi="Traditional Arabic" w:cs="AL-Mohanad" w:hint="cs"/>
                <w:sz w:val="18"/>
                <w:szCs w:val="18"/>
                <w:rtl/>
              </w:rPr>
              <w:t>تسجيل قيمة المبلغ في سجل الإيرادات ويتم توقيع جميع أعضاء لجنة الصندوق المدرسي على استلام المبلغ.</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5/2/5</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إيداع ايرادات المقصف في الحساب البنكي الخاص بالمدرسة.</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متابعة أعمال المقصف:</w:t>
            </w:r>
          </w:p>
        </w:tc>
      </w:tr>
      <w:tr w:rsidR="001D6985" w:rsidRPr="002A2E5D" w:rsidTr="00CE2E0D">
        <w:tc>
          <w:tcPr>
            <w:tcW w:w="1565"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زيارة المقصف بشكل اسبوعي للتأكد من توفر الشروط الصحية.</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5/3/2</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التأكد من ابراز الشهادة الصحية في المقصف وتكون سارية المفعول خلال مدة العقد.</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5/3/3</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التأكد من متطلبات تشغيل المقصف.</w:t>
            </w:r>
          </w:p>
        </w:tc>
      </w:tr>
      <w:tr w:rsidR="001D6985" w:rsidRPr="002A2E5D" w:rsidTr="00CE2E0D">
        <w:tc>
          <w:tcPr>
            <w:tcW w:w="1565"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5/3/4</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إعداد تقارير عن الزيارة الدورية وتقديمها لقائد المدرسة .</w:t>
            </w:r>
          </w:p>
        </w:tc>
      </w:tr>
      <w:tr w:rsidR="001D6985" w:rsidRPr="002A2E5D" w:rsidTr="00CE2E0D">
        <w:tc>
          <w:tcPr>
            <w:tcW w:w="1565"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2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5/3/5</w:t>
            </w:r>
          </w:p>
        </w:tc>
        <w:tc>
          <w:tcPr>
            <w:tcW w:w="6353"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إذا وجدت مخالفة أو اخلت الشركة بالعقد يتم تنفيذ الشروط الجزائية الواردة فيه.</w:t>
            </w:r>
          </w:p>
        </w:tc>
      </w:tr>
    </w:tbl>
    <w:p w:rsidR="001D6985" w:rsidRPr="00B25C40" w:rsidRDefault="001D6985" w:rsidP="001D6985">
      <w:pPr>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B25C40" w:rsidTr="00CE2E0D">
        <w:tc>
          <w:tcPr>
            <w:tcW w:w="10754" w:type="dxa"/>
            <w:shd w:val="clear" w:color="auto" w:fill="FFFFFF" w:themeFill="background1"/>
          </w:tcPr>
          <w:p w:rsidR="001D6985" w:rsidRPr="00B25C40" w:rsidRDefault="001D6985" w:rsidP="00CE2E0D">
            <w:pPr>
              <w:spacing w:after="0" w:line="240" w:lineRule="auto"/>
              <w:rPr>
                <w:rFonts w:ascii="Calibri" w:eastAsia="Calibri" w:hAnsi="Calibri" w:cs="Arial"/>
                <w:sz w:val="16"/>
                <w:szCs w:val="16"/>
                <w:rtl/>
              </w:rPr>
            </w:pPr>
            <w:r w:rsidRPr="00B25C40">
              <w:rPr>
                <w:rFonts w:ascii="Calibri" w:eastAsia="Calibri" w:hAnsi="Calibri" w:cs="AL-Mohanad" w:hint="cs"/>
                <w:sz w:val="16"/>
                <w:szCs w:val="16"/>
                <w:rtl/>
              </w:rPr>
              <w:t>6- النماذج والسجلات</w:t>
            </w:r>
          </w:p>
        </w:tc>
      </w:tr>
    </w:tbl>
    <w:p w:rsidR="001D6985" w:rsidRPr="00B25C40" w:rsidRDefault="001D6985" w:rsidP="001D6985">
      <w:pPr>
        <w:spacing w:after="0" w:line="240" w:lineRule="auto"/>
        <w:rPr>
          <w:rFonts w:ascii="Calibri" w:eastAsia="Calibri" w:hAnsi="Calibri" w:cs="Arial"/>
          <w:sz w:val="4"/>
          <w:szCs w:val="4"/>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1"/>
        <w:gridCol w:w="1955"/>
        <w:gridCol w:w="1236"/>
        <w:gridCol w:w="2284"/>
        <w:gridCol w:w="1396"/>
      </w:tblGrid>
      <w:tr w:rsidR="001D6985" w:rsidRPr="00B25C40" w:rsidTr="00CE2E0D">
        <w:tc>
          <w:tcPr>
            <w:tcW w:w="969" w:type="pct"/>
            <w:shd w:val="clear" w:color="auto" w:fill="92D050"/>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التسلسل</w:t>
            </w:r>
          </w:p>
        </w:tc>
        <w:tc>
          <w:tcPr>
            <w:tcW w:w="1147" w:type="pct"/>
            <w:shd w:val="clear" w:color="auto" w:fill="92D050"/>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اسم النموذج</w:t>
            </w:r>
          </w:p>
        </w:tc>
        <w:tc>
          <w:tcPr>
            <w:tcW w:w="725" w:type="pct"/>
            <w:shd w:val="clear" w:color="auto" w:fill="92D050"/>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رقم النموذج</w:t>
            </w:r>
          </w:p>
        </w:tc>
        <w:tc>
          <w:tcPr>
            <w:tcW w:w="1340" w:type="pct"/>
            <w:shd w:val="clear" w:color="auto" w:fill="92D050"/>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مكان الحفظ</w:t>
            </w:r>
          </w:p>
        </w:tc>
        <w:tc>
          <w:tcPr>
            <w:tcW w:w="819" w:type="pct"/>
            <w:shd w:val="clear" w:color="auto" w:fill="92D050"/>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مدة الحفظ</w:t>
            </w:r>
          </w:p>
        </w:tc>
      </w:tr>
      <w:tr w:rsidR="001D6985" w:rsidRPr="00B25C40" w:rsidTr="00CE2E0D">
        <w:tc>
          <w:tcPr>
            <w:tcW w:w="969" w:type="pct"/>
            <w:vAlign w:val="center"/>
          </w:tcPr>
          <w:p w:rsidR="001D6985" w:rsidRPr="00B25C40" w:rsidRDefault="001D6985" w:rsidP="00CE2E0D">
            <w:pPr>
              <w:spacing w:after="0" w:line="240" w:lineRule="auto"/>
              <w:jc w:val="center"/>
              <w:rPr>
                <w:rFonts w:ascii="Calibri" w:eastAsia="Calibri" w:hAnsi="Calibri" w:cs="AL-Mohanad"/>
                <w:sz w:val="16"/>
                <w:szCs w:val="16"/>
              </w:rPr>
            </w:pPr>
            <w:r w:rsidRPr="00B25C40">
              <w:rPr>
                <w:rFonts w:ascii="Calibri" w:eastAsia="Calibri" w:hAnsi="Calibri" w:cs="AL-Mohanad" w:hint="cs"/>
                <w:sz w:val="16"/>
                <w:szCs w:val="16"/>
                <w:rtl/>
              </w:rPr>
              <w:t>1</w:t>
            </w:r>
          </w:p>
        </w:tc>
        <w:tc>
          <w:tcPr>
            <w:tcW w:w="1147" w:type="pct"/>
            <w:vAlign w:val="center"/>
          </w:tcPr>
          <w:p w:rsidR="001D6985" w:rsidRPr="00B25C40" w:rsidRDefault="001D6985" w:rsidP="00CE2E0D">
            <w:pPr>
              <w:spacing w:after="0" w:line="240" w:lineRule="auto"/>
              <w:jc w:val="center"/>
              <w:rPr>
                <w:rFonts w:ascii="Calibri" w:eastAsia="Calibri" w:hAnsi="Calibri" w:cs="AL-Mohanad"/>
                <w:sz w:val="16"/>
                <w:szCs w:val="16"/>
                <w:rtl/>
              </w:rPr>
            </w:pPr>
            <w:r w:rsidRPr="00B25C40">
              <w:rPr>
                <w:rFonts w:ascii="Calibri" w:eastAsia="Calibri" w:hAnsi="Calibri" w:cs="AL-Mohanad" w:hint="cs"/>
                <w:sz w:val="16"/>
                <w:szCs w:val="16"/>
                <w:rtl/>
              </w:rPr>
              <w:t>لا يوجد</w:t>
            </w:r>
          </w:p>
        </w:tc>
        <w:tc>
          <w:tcPr>
            <w:tcW w:w="725" w:type="pct"/>
            <w:vAlign w:val="center"/>
          </w:tcPr>
          <w:p w:rsidR="001D6985" w:rsidRPr="00B25C40" w:rsidRDefault="001D6985" w:rsidP="00CE2E0D">
            <w:pPr>
              <w:spacing w:after="0" w:line="240" w:lineRule="auto"/>
              <w:jc w:val="center"/>
              <w:rPr>
                <w:rFonts w:ascii="Calibri" w:eastAsia="Calibri" w:hAnsi="Calibri" w:cs="AL-Mohanad"/>
                <w:sz w:val="16"/>
                <w:szCs w:val="16"/>
                <w:rtl/>
              </w:rPr>
            </w:pPr>
          </w:p>
        </w:tc>
        <w:tc>
          <w:tcPr>
            <w:tcW w:w="1340" w:type="pct"/>
            <w:vAlign w:val="center"/>
          </w:tcPr>
          <w:p w:rsidR="001D6985" w:rsidRPr="00B25C40" w:rsidRDefault="001D6985" w:rsidP="00CE2E0D">
            <w:pPr>
              <w:spacing w:after="0" w:line="240" w:lineRule="auto"/>
              <w:jc w:val="center"/>
              <w:rPr>
                <w:rFonts w:ascii="Calibri" w:eastAsia="Calibri" w:hAnsi="Calibri" w:cs="AL-Mohanad"/>
                <w:sz w:val="16"/>
                <w:szCs w:val="16"/>
                <w:rtl/>
              </w:rPr>
            </w:pPr>
          </w:p>
        </w:tc>
        <w:tc>
          <w:tcPr>
            <w:tcW w:w="819" w:type="pct"/>
            <w:vAlign w:val="center"/>
          </w:tcPr>
          <w:p w:rsidR="001D6985" w:rsidRPr="00B25C40" w:rsidRDefault="001D6985" w:rsidP="00CE2E0D">
            <w:pPr>
              <w:spacing w:after="0" w:line="240" w:lineRule="auto"/>
              <w:jc w:val="center"/>
              <w:rPr>
                <w:rFonts w:ascii="Calibri" w:eastAsia="Calibri" w:hAnsi="Calibri" w:cs="AL-Mohanad"/>
                <w:sz w:val="16"/>
                <w:szCs w:val="16"/>
                <w:rtl/>
              </w:rPr>
            </w:pPr>
          </w:p>
        </w:tc>
      </w:tr>
    </w:tbl>
    <w:p w:rsidR="001D6985" w:rsidRPr="002A2E5D" w:rsidRDefault="001D6985" w:rsidP="001D6985">
      <w:pPr>
        <w:bidi w:val="0"/>
        <w:rPr>
          <w:rFonts w:ascii="Calibri" w:eastAsia="Calibri" w:hAnsi="Calibri" w:cs="Arial"/>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258"/>
        <w:gridCol w:w="3424"/>
        <w:gridCol w:w="2840"/>
      </w:tblGrid>
      <w:tr w:rsidR="001D6985" w:rsidRPr="002A2E5D" w:rsidTr="00CE2E0D">
        <w:tc>
          <w:tcPr>
            <w:tcW w:w="132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6</w:t>
            </w:r>
          </w:p>
        </w:tc>
        <w:tc>
          <w:tcPr>
            <w:tcW w:w="200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تنظيم الاتصالات الإدارية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م.م.ع.-03</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6"/>
        <w:gridCol w:w="6926"/>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توضيح الاجراءات المتبعة في تنظيم الاتصالات الادارية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يطبق هذا الاجراء على السكرتارية بالمدرسة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لا يوجد</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4/1 الوارد: هي جميع المراسلات التي ترد للمدرسة من خطابات ورسائل ورقية وبريد الكتروني وفاكسات.</w:t>
            </w:r>
          </w:p>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4/2 الصادر : هي جميع المراسلات الصادرة عن المدرسة من خطابات ورسائل ورقية وبريد الكتروني وفاكسات.</w:t>
            </w:r>
          </w:p>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4/3 سجل توديع المعاملات : هو السجل الذي يدون فيه رقم صادر الرسالة واسم وتوقيع المستلم للرسالة.</w:t>
            </w:r>
          </w:p>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4/4 الجهة المعنية في المدرسة : هم جميع العاملين موزعين حسب الأنشطة الرئيسة داخل المدرسة من هيئة تعليمية وادارية.</w:t>
            </w:r>
          </w:p>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4/5 الجهة الخارجية : هي الدوائر أو المؤسسات خارج المدرسة.</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7"/>
        <w:gridCol w:w="923"/>
        <w:gridCol w:w="6032"/>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sz w:val="20"/>
                <w:szCs w:val="20"/>
              </w:rPr>
              <w:t>1/5</w:t>
            </w:r>
          </w:p>
        </w:tc>
        <w:tc>
          <w:tcPr>
            <w:tcW w:w="7905" w:type="dxa"/>
          </w:tcPr>
          <w:p w:rsidR="001D6985" w:rsidRPr="002A2E5D" w:rsidRDefault="001D6985" w:rsidP="00CE2E0D">
            <w:pPr>
              <w:spacing w:after="0" w:line="240" w:lineRule="auto"/>
              <w:rPr>
                <w:rFonts w:ascii="Traditional Arabic" w:eastAsia="Calibri" w:hAnsi="Traditional Arabic" w:cs="AL-Mohanad"/>
                <w:b/>
                <w:bCs/>
                <w:sz w:val="20"/>
                <w:szCs w:val="20"/>
                <w:rtl/>
              </w:rPr>
            </w:pPr>
            <w:r w:rsidRPr="002A2E5D">
              <w:rPr>
                <w:rFonts w:ascii="Traditional Arabic" w:eastAsia="Calibri" w:hAnsi="Traditional Arabic" w:cs="AL-Mohanad" w:hint="cs"/>
                <w:b/>
                <w:bCs/>
                <w:sz w:val="20"/>
                <w:szCs w:val="20"/>
                <w:rtl/>
              </w:rPr>
              <w:t xml:space="preserve">البريد الوارد: :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سكرتير 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استقبال جميع المراسلات التي ترد إلى المدرسة.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5/1/2</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تسجيل جميع المراسلات بسجل الوارد العام نموذج (م.م.ع.ن-02-01) أو عن طريق البرنامج الحاسوبي.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5/1/3</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وضع رقم الوارد العام في أعلى أول ورقة للرسالة.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5/1/4</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عرض جميع ما يرد على القائد للتوجيه.</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5/1/5</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الاطلاع ومراجعة المراسلات الواردة إلى المدرسة وتوجيهها إلى الجهة المعنية داخل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Traditional Arabic" w:eastAsia="Calibri" w:hAnsi="Traditional Arabic" w:cs="AL-Mohanad" w:hint="cs"/>
                <w:sz w:val="20"/>
                <w:szCs w:val="20"/>
                <w:rtl/>
              </w:rPr>
              <w:t>عامل خدمات</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Traditional Arabic" w:eastAsia="Calibri" w:hAnsi="Traditional Arabic" w:cs="AL-Mohanad" w:hint="cs"/>
                <w:sz w:val="20"/>
                <w:szCs w:val="20"/>
                <w:rtl/>
              </w:rPr>
              <w:t>5/1/6</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Traditional Arabic" w:eastAsia="Calibri" w:hAnsi="Traditional Arabic" w:cs="AL-Mohanad" w:hint="cs"/>
                <w:sz w:val="20"/>
                <w:szCs w:val="20"/>
                <w:rtl/>
              </w:rPr>
              <w:t>توصيل كل رسالة للجهة المعنية بالمدرسة حسب توجيه القائد.</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الجهة المعنية داخل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5/1/7</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التوقيع على استلام المراسلات الواردة الخاصة بهم نموذج (م.م.ع.ن-02-02).</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سكرتير 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5/1/8</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حفظ جميع المراسلات بالملفات المخصصة.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Traditional Arabic" w:eastAsia="Calibri" w:hAnsi="Traditional Arabic" w:cs="AL-Mohanad" w:hint="cs"/>
                <w:sz w:val="20"/>
                <w:szCs w:val="20"/>
                <w:rtl/>
              </w:rPr>
              <w:t>5/1/9</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Traditional Arabic" w:eastAsia="Calibri" w:hAnsi="Traditional Arabic" w:cs="AL-Mohanad" w:hint="cs"/>
                <w:sz w:val="20"/>
                <w:szCs w:val="20"/>
                <w:rtl/>
              </w:rPr>
              <w:t>متابعة التنفيذ للمراسلات التي تحتاج إلى ردود.</w:t>
            </w:r>
          </w:p>
        </w:tc>
      </w:tr>
      <w:tr w:rsidR="001D6985" w:rsidRPr="002A2E5D" w:rsidTr="00CE2E0D">
        <w:tc>
          <w:tcPr>
            <w:tcW w:w="1857" w:type="dxa"/>
            <w:vMerge w:val="restart"/>
            <w:vAlign w:val="center"/>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سكرتير 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w:t>
            </w:r>
          </w:p>
        </w:tc>
        <w:tc>
          <w:tcPr>
            <w:tcW w:w="7905" w:type="dxa"/>
          </w:tcPr>
          <w:p w:rsidR="001D6985" w:rsidRPr="002A2E5D" w:rsidRDefault="001D6985" w:rsidP="00CE2E0D">
            <w:pPr>
              <w:spacing w:after="0" w:line="240" w:lineRule="auto"/>
              <w:rPr>
                <w:rFonts w:ascii="Traditional Arabic" w:eastAsia="Calibri" w:hAnsi="Traditional Arabic" w:cs="AL-Mohanad"/>
                <w:b/>
                <w:bCs/>
                <w:sz w:val="20"/>
                <w:szCs w:val="20"/>
                <w:rtl/>
              </w:rPr>
            </w:pPr>
            <w:r w:rsidRPr="002A2E5D">
              <w:rPr>
                <w:rFonts w:ascii="Traditional Arabic" w:eastAsia="Calibri" w:hAnsi="Traditional Arabic" w:cs="AL-Mohanad" w:hint="cs"/>
                <w:b/>
                <w:bCs/>
                <w:sz w:val="20"/>
                <w:szCs w:val="20"/>
                <w:rtl/>
              </w:rPr>
              <w:t>البريد الصادر:</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Traditional Arabic" w:eastAsia="Calibri" w:hAnsi="Traditional Arabic" w:cs="AL-Mohanad" w:hint="cs"/>
                <w:sz w:val="20"/>
                <w:szCs w:val="20"/>
                <w:rtl/>
              </w:rPr>
              <w:t>5/2/1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Traditional Arabic" w:eastAsia="Calibri" w:hAnsi="Traditional Arabic" w:cs="AL-Mohanad" w:hint="cs"/>
                <w:sz w:val="20"/>
                <w:szCs w:val="20"/>
                <w:rtl/>
              </w:rPr>
              <w:t>استقبال جميع المراسلات الصادرة من القائد وتسجيلها.</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5/2/2</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تسجيل كل خطاب يصدر من المدرسة للجهات الخارجية بسجل الصادر نموذج (م.م.ع.ن-02-03) أو عن طريق البرنامج الحاسوبي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5/2/3</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وضع رقم الصادر العام على الخطاب وكذلك تاريخ الخطاب وعدد المرفقات.</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5/2/4</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وضع الخطاب داخل مظروف للحفاظ على السرية.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5/2/5</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وضع نسخة من كل خطاب مرسل بملف الصادر.</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5/2/6</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تسجيل الخطاب الأصل بسجل التوديع للتسليم.</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5/2/7</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متابعة تسجيل اسم وتوقيع المستلم في سجل التوديع بعد الاستلام.</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5/2/8</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تسجيل أصول المراسلات بسجل توديع المعاملات نموذج (م.م.ع.ن-02-04)</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عامل الخدمات</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5/2/9</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وضع المراسلات داخل السجل ويتم تسليمها به.</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الجهة الخارجية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5/2/10</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عند التسليم بدون اسم وتوقيع المستلم للرسالة.</w:t>
            </w:r>
          </w:p>
        </w:tc>
      </w:tr>
      <w:tr w:rsidR="001D6985" w:rsidRPr="002A2E5D" w:rsidTr="00CE2E0D">
        <w:tc>
          <w:tcPr>
            <w:tcW w:w="1857" w:type="dxa"/>
            <w:vAlign w:val="center"/>
          </w:tcPr>
          <w:p w:rsidR="001D6985" w:rsidRPr="002A2E5D" w:rsidRDefault="001D6985" w:rsidP="00CE2E0D">
            <w:pPr>
              <w:tabs>
                <w:tab w:val="left" w:pos="1310"/>
              </w:tabs>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عامل الخدمات</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5/2/11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يسلم سجل التوديع لدى سكرتير قائد المدرسة للرجوع إليه عند الحاجة.</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lastRenderedPageBreak/>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58"/>
        <w:gridCol w:w="2250"/>
        <w:gridCol w:w="1684"/>
        <w:gridCol w:w="1834"/>
        <w:gridCol w:w="1396"/>
      </w:tblGrid>
      <w:tr w:rsidR="001D6985" w:rsidRPr="002A2E5D" w:rsidTr="00CE2E0D">
        <w:tc>
          <w:tcPr>
            <w:tcW w:w="79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32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88"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w:t>
            </w:r>
          </w:p>
        </w:tc>
        <w:tc>
          <w:tcPr>
            <w:tcW w:w="107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797" w:type="pct"/>
          </w:tcPr>
          <w:p w:rsidR="001D6985" w:rsidRPr="002A2E5D" w:rsidRDefault="001D6985" w:rsidP="00CE2E0D">
            <w:pPr>
              <w:tabs>
                <w:tab w:val="center" w:pos="934"/>
                <w:tab w:val="right" w:pos="1868"/>
              </w:tabs>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6/1</w:t>
            </w:r>
          </w:p>
        </w:tc>
        <w:tc>
          <w:tcPr>
            <w:tcW w:w="132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سجل الوارد العام</w:t>
            </w:r>
          </w:p>
        </w:tc>
        <w:tc>
          <w:tcPr>
            <w:tcW w:w="988"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م.م.ع.ن-02-01</w:t>
            </w:r>
          </w:p>
        </w:tc>
        <w:tc>
          <w:tcPr>
            <w:tcW w:w="1076"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السكرتير</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ثلاث سنوات</w:t>
            </w:r>
          </w:p>
        </w:tc>
      </w:tr>
      <w:tr w:rsidR="001D6985" w:rsidRPr="002A2E5D" w:rsidTr="00CE2E0D">
        <w:tc>
          <w:tcPr>
            <w:tcW w:w="797"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6/2</w:t>
            </w:r>
          </w:p>
        </w:tc>
        <w:tc>
          <w:tcPr>
            <w:tcW w:w="132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سجل اطلاع الموظفين على التعاميم</w:t>
            </w:r>
          </w:p>
        </w:tc>
        <w:tc>
          <w:tcPr>
            <w:tcW w:w="988"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م.م.ع.ن-02-02</w:t>
            </w:r>
          </w:p>
        </w:tc>
        <w:tc>
          <w:tcPr>
            <w:tcW w:w="1076"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السكرتير</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عام دراسي</w:t>
            </w:r>
          </w:p>
        </w:tc>
      </w:tr>
      <w:tr w:rsidR="001D6985" w:rsidRPr="002A2E5D" w:rsidTr="00CE2E0D">
        <w:tc>
          <w:tcPr>
            <w:tcW w:w="797"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6/3</w:t>
            </w:r>
          </w:p>
        </w:tc>
        <w:tc>
          <w:tcPr>
            <w:tcW w:w="132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سجل الصادر العام</w:t>
            </w:r>
          </w:p>
        </w:tc>
        <w:tc>
          <w:tcPr>
            <w:tcW w:w="988"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م.م.ع.ن-02-03</w:t>
            </w:r>
          </w:p>
        </w:tc>
        <w:tc>
          <w:tcPr>
            <w:tcW w:w="1076"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السكرتير</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ثلاث سنوات</w:t>
            </w:r>
          </w:p>
        </w:tc>
      </w:tr>
      <w:tr w:rsidR="001D6985" w:rsidRPr="002A2E5D" w:rsidTr="00CE2E0D">
        <w:tc>
          <w:tcPr>
            <w:tcW w:w="797"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6/4</w:t>
            </w:r>
          </w:p>
        </w:tc>
        <w:tc>
          <w:tcPr>
            <w:tcW w:w="132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سجل توديع المعاملات</w:t>
            </w:r>
          </w:p>
        </w:tc>
        <w:tc>
          <w:tcPr>
            <w:tcW w:w="988"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م.م.ع.ن-02-04</w:t>
            </w:r>
          </w:p>
        </w:tc>
        <w:tc>
          <w:tcPr>
            <w:tcW w:w="1076"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السكرتير</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ثلاث سنوات</w:t>
            </w:r>
          </w:p>
        </w:tc>
      </w:tr>
    </w:tbl>
    <w:p w:rsidR="001D6985" w:rsidRPr="002A2E5D" w:rsidRDefault="001D6985" w:rsidP="001D6985">
      <w:pPr>
        <w:bidi w:val="0"/>
        <w:rPr>
          <w:rFonts w:ascii="Calibri" w:eastAsia="Calibri" w:hAnsi="Calibri" w:cs="Arial"/>
          <w:sz w:val="20"/>
          <w:szCs w:val="20"/>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33"/>
        <w:gridCol w:w="4045"/>
        <w:gridCol w:w="2444"/>
      </w:tblGrid>
      <w:tr w:rsidR="001D6985" w:rsidRPr="002A2E5D" w:rsidTr="00CE2E0D">
        <w:tc>
          <w:tcPr>
            <w:tcW w:w="1193"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7</w:t>
            </w:r>
          </w:p>
        </w:tc>
        <w:tc>
          <w:tcPr>
            <w:tcW w:w="2373"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متابعة العمل الرسمي لمنسوبي المدرسة</w:t>
            </w:r>
          </w:p>
        </w:tc>
        <w:tc>
          <w:tcPr>
            <w:tcW w:w="1434"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 xml:space="preserve">رمز العملية: </w:t>
            </w:r>
            <w:proofErr w:type="spellStart"/>
            <w:r w:rsidRPr="002A2E5D">
              <w:rPr>
                <w:rFonts w:ascii="Calibri" w:eastAsia="Calibri" w:hAnsi="Calibri" w:cs="GE SS Two Medium" w:hint="cs"/>
                <w:sz w:val="20"/>
                <w:szCs w:val="20"/>
                <w:rtl/>
              </w:rPr>
              <w:t>و.م.ع</w:t>
            </w:r>
            <w:proofErr w:type="spellEnd"/>
            <w:r w:rsidRPr="002A2E5D">
              <w:rPr>
                <w:rFonts w:ascii="Calibri" w:eastAsia="Calibri" w:hAnsi="Calibri" w:cs="GE SS Two Medium" w:hint="cs"/>
                <w:sz w:val="20"/>
                <w:szCs w:val="20"/>
                <w:rtl/>
              </w:rPr>
              <w:t>. -02</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0"/>
        <w:gridCol w:w="6932"/>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ضبط ومتابعة دوام الموظفين في أثناء أوقات الدوام الرسمي في 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يطبق هذا الاجراء على جميع الموظفين في 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3/1 لائحة الإجازات  في الخدمة المدنية .</w:t>
            </w:r>
          </w:p>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3/2 الدليل الإجرائي لقضايا شاغلي الوظائف التعليمية .</w:t>
            </w:r>
          </w:p>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 3/3 تعاميم إجراءات الغياب والتأخر.</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4/1 الموظفون : هم جميع الأشخاص المعنيون في المدرسة من الهيئة التعليمية والإدارية.</w:t>
            </w:r>
          </w:p>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4/2 الدوام الرسمي : يكون الدوام الرسمي في المدرسة خمسة أيام في </w:t>
            </w:r>
            <w:proofErr w:type="spellStart"/>
            <w:r w:rsidRPr="002A2E5D">
              <w:rPr>
                <w:rFonts w:ascii="Traditional Arabic" w:eastAsia="Calibri" w:hAnsi="Traditional Arabic" w:cs="AL-Mohanad" w:hint="cs"/>
                <w:sz w:val="20"/>
                <w:szCs w:val="20"/>
                <w:rtl/>
              </w:rPr>
              <w:t>الأسبوع,ويحدد</w:t>
            </w:r>
            <w:proofErr w:type="spellEnd"/>
            <w:r w:rsidRPr="002A2E5D">
              <w:rPr>
                <w:rFonts w:ascii="Traditional Arabic" w:eastAsia="Calibri" w:hAnsi="Traditional Arabic" w:cs="AL-Mohanad" w:hint="cs"/>
                <w:sz w:val="20"/>
                <w:szCs w:val="20"/>
                <w:rtl/>
              </w:rPr>
              <w:t xml:space="preserve"> عدد ساعات العمل الرسمي في اليوم بسبع ساعات وفقا للمنطقة الجغرافية باستثناء العطل الأسبوعية والرسمية.</w:t>
            </w:r>
          </w:p>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4/3 العطلة الأسبوعية : يوما الجمعة والسبت من كل أسبوع.</w:t>
            </w:r>
          </w:p>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4/4 العطل الرسمية : أيام العطل التي يقررها مجلس الوزراء بموجب تعميم رسمي.</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5"/>
        <w:gridCol w:w="944"/>
        <w:gridCol w:w="6013"/>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الموظفين</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5/1</w:t>
            </w:r>
          </w:p>
        </w:tc>
        <w:tc>
          <w:tcPr>
            <w:tcW w:w="7905" w:type="dxa"/>
          </w:tcPr>
          <w:p w:rsidR="001D6985" w:rsidRPr="002A2E5D" w:rsidRDefault="001D6985" w:rsidP="00CE2E0D">
            <w:pPr>
              <w:spacing w:after="0" w:line="240" w:lineRule="auto"/>
              <w:rPr>
                <w:rFonts w:ascii="Traditional Arabic" w:eastAsia="Calibri" w:hAnsi="Traditional Arabic" w:cs="AL-Mohanad"/>
                <w:b/>
                <w:bCs/>
                <w:sz w:val="20"/>
                <w:szCs w:val="20"/>
                <w:rtl/>
              </w:rPr>
            </w:pPr>
            <w:r w:rsidRPr="002A2E5D">
              <w:rPr>
                <w:rFonts w:ascii="Traditional Arabic" w:eastAsia="Calibri" w:hAnsi="Traditional Arabic" w:cs="AL-Mohanad" w:hint="cs"/>
                <w:b/>
                <w:bCs/>
                <w:sz w:val="20"/>
                <w:szCs w:val="20"/>
                <w:rtl/>
              </w:rPr>
              <w:t xml:space="preserve">الالتزام بالدوام الرسمي :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تبدأ ساعات دوام الموظفين في المدرسة قبل خمس عشرة دقيقة من بداية الحصة الأولى وتنتهي بعد انصراف جميع الطلاب من المدرسة ، بحيث لا تزيد عن وقت الدوام الرسمي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5/1/2</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التزام جميع الموظفين في المدرسة بحضور الاصطفاف الصباحي , والذي يبدأ قبل ربع ساعة من الوقت المقرر للدوام الرسمي.</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حارس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5/1/3</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فتح وإغلاق أبواب المدرسة وفقا للتعاميم الواردة.</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الموظفون</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5/1/4</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تثبيت وقت حضور الموظف وتوقيعه للدوام صباحا وفقا للنموذج (و.م.ع.ن-02-01) أو النظام الإلكتروني المستخدم.</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5/1/5</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proofErr w:type="spellStart"/>
            <w:r w:rsidRPr="002A2E5D">
              <w:rPr>
                <w:rFonts w:ascii="Traditional Arabic" w:eastAsia="Calibri" w:hAnsi="Traditional Arabic" w:cs="AL-Mohanad" w:hint="cs"/>
                <w:sz w:val="20"/>
                <w:szCs w:val="20"/>
                <w:rtl/>
              </w:rPr>
              <w:t>إلتزام</w:t>
            </w:r>
            <w:proofErr w:type="spellEnd"/>
            <w:r w:rsidRPr="002A2E5D">
              <w:rPr>
                <w:rFonts w:ascii="Traditional Arabic" w:eastAsia="Calibri" w:hAnsi="Traditional Arabic" w:cs="AL-Mohanad" w:hint="cs"/>
                <w:sz w:val="20"/>
                <w:szCs w:val="20"/>
                <w:rtl/>
              </w:rPr>
              <w:t xml:space="preserve"> الموظف بتوقيع الانصراف في نهاية الدوام وتسجيل الوقت الفعلي.</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Traditional Arabic" w:eastAsia="Calibri" w:hAnsi="Traditional Arabic" w:cs="AL-Mohanad" w:hint="cs"/>
                <w:sz w:val="20"/>
                <w:szCs w:val="20"/>
                <w:rtl/>
              </w:rPr>
              <w:t>5/1/6</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Traditional Arabic" w:eastAsia="Calibri" w:hAnsi="Traditional Arabic" w:cs="AL-Mohanad" w:hint="cs"/>
                <w:sz w:val="20"/>
                <w:szCs w:val="20"/>
                <w:rtl/>
              </w:rPr>
              <w:t>إغلاق سجل الحضور وفقا للوقت الزمني المحدد.</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b/>
                <w:bCs/>
                <w:sz w:val="20"/>
                <w:szCs w:val="20"/>
                <w:rtl/>
              </w:rPr>
              <w:t>تأخر الموظفين:</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الموظفون المتأخرون</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يسجل الموظف المتأخر اسمه في الخانة الخاصة بالمتأخرين مع ضرورة تدوين وقت الحضور الفعلي.</w:t>
            </w:r>
          </w:p>
        </w:tc>
      </w:tr>
      <w:tr w:rsidR="001D6985" w:rsidRPr="002A2E5D" w:rsidTr="00CE2E0D">
        <w:tc>
          <w:tcPr>
            <w:tcW w:w="1857" w:type="dxa"/>
            <w:shd w:val="clear" w:color="auto" w:fill="8DB3E2" w:themeFill="text2" w:themeFillTint="66"/>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Traditional Arabic" w:eastAsia="Calibri" w:hAnsi="Traditional Arabic" w:cs="AL-Mohanad" w:hint="cs"/>
                <w:sz w:val="20"/>
                <w:szCs w:val="20"/>
                <w:rtl/>
              </w:rPr>
              <w:t>5/2/2</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Traditional Arabic" w:eastAsia="Calibri" w:hAnsi="Traditional Arabic" w:cs="AL-Mohanad" w:hint="cs"/>
                <w:sz w:val="20"/>
                <w:szCs w:val="20"/>
                <w:rtl/>
              </w:rPr>
              <w:t>متابعة انتظام وسير الحصص الدراسية والتزام المعلمين بها وتفعيل حصص الانتظار.</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5/2/3</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حصر مقدار تأخر الموظفين عن الدوام علما بأنها تشمل( التأخر الصباحي / التأخر عن دخول الحصص / الخروج من الحصة قبل انتهاء الوقت / الامتناع من دخول حصص الانتظار / فترات المناوبة / الخروج من المدرسة قبل نهاية الدوام الرسمي).</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المعلومات</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Traditional Arabic" w:eastAsia="Calibri" w:hAnsi="Traditional Arabic" w:cs="AL-Mohanad" w:hint="cs"/>
                <w:sz w:val="20"/>
                <w:szCs w:val="20"/>
                <w:rtl/>
              </w:rPr>
              <w:t>5/2/4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Traditional Arabic" w:eastAsia="Calibri" w:hAnsi="Traditional Arabic" w:cs="AL-Mohanad" w:hint="cs"/>
                <w:sz w:val="20"/>
                <w:szCs w:val="20"/>
                <w:rtl/>
              </w:rPr>
              <w:t>رصد تأخر الموظفين عبر البرنامج الحاسوبي المعتمد.</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5/2/5</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يوجه تنبيه شفوي للموظف إذا بلغ مجموع تأخره ساعتين فأكثر خلال العام المالي.</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5/2/6</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إعداد تنبيه خطي للموظف الذي بلغ تأخره 3 ساعات فأكثر خلال العام المالي وفقا للنموذج  (و.م.ع.ن-02-02) ويستمر في هذا الإجراء في كل ساعة زادت ويتم رفعها لقائد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5/2/7</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توقيع واعتماد التنبيه الخطي.</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5/2/8</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تزويد أصحاب العلاقة بالتنبيه الخطي.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5/2/9</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حفظ صورة من التنبيه الخطي في ملف الموظف.</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وكيل الشؤون </w:t>
            </w:r>
            <w:r w:rsidRPr="002A2E5D">
              <w:rPr>
                <w:rFonts w:ascii="Traditional Arabic" w:eastAsia="Calibri" w:hAnsi="Traditional Arabic" w:cs="AL-Mohanad" w:hint="cs"/>
                <w:sz w:val="20"/>
                <w:szCs w:val="20"/>
                <w:rtl/>
              </w:rPr>
              <w:lastRenderedPageBreak/>
              <w:t>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lastRenderedPageBreak/>
              <w:t>5/2/10</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إذا بلغ مجموع ساعات التأخر ما مقداره 7ساعات خلال العام المالي يتم إعداد أمر حسم بمقدار </w:t>
            </w:r>
            <w:r w:rsidRPr="002A2E5D">
              <w:rPr>
                <w:rFonts w:ascii="Traditional Arabic" w:eastAsia="Calibri" w:hAnsi="Traditional Arabic" w:cs="AL-Mohanad" w:hint="cs"/>
                <w:sz w:val="20"/>
                <w:szCs w:val="20"/>
                <w:rtl/>
              </w:rPr>
              <w:lastRenderedPageBreak/>
              <w:t>يوم ويرفع لقائد المدرسة وفق نموذج (و.م.ع.ن-02-03).</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lastRenderedPageBreak/>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5/2/11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يتم اعتماد قرار الحسم ويتم رفعه لإدارة التعليم.</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w:t>
            </w:r>
          </w:p>
        </w:tc>
        <w:tc>
          <w:tcPr>
            <w:tcW w:w="7905" w:type="dxa"/>
          </w:tcPr>
          <w:p w:rsidR="001D6985" w:rsidRPr="002A2E5D" w:rsidRDefault="001D6985" w:rsidP="00CE2E0D">
            <w:pPr>
              <w:spacing w:after="0" w:line="240" w:lineRule="auto"/>
              <w:rPr>
                <w:rFonts w:ascii="Traditional Arabic" w:eastAsia="Calibri" w:hAnsi="Traditional Arabic" w:cs="AL-Mohanad"/>
                <w:b/>
                <w:bCs/>
                <w:sz w:val="20"/>
                <w:szCs w:val="20"/>
                <w:rtl/>
              </w:rPr>
            </w:pPr>
            <w:r w:rsidRPr="002A2E5D">
              <w:rPr>
                <w:rFonts w:ascii="Traditional Arabic" w:eastAsia="Calibri" w:hAnsi="Traditional Arabic" w:cs="AL-Mohanad" w:hint="cs"/>
                <w:b/>
                <w:bCs/>
                <w:sz w:val="20"/>
                <w:szCs w:val="20"/>
                <w:rtl/>
              </w:rPr>
              <w:t>غياب الموظفين:</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الموظفون</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ينبغي اتباع </w:t>
            </w:r>
            <w:proofErr w:type="spellStart"/>
            <w:r w:rsidRPr="002A2E5D">
              <w:rPr>
                <w:rFonts w:ascii="Traditional Arabic" w:eastAsia="Calibri" w:hAnsi="Traditional Arabic" w:cs="AL-Mohanad" w:hint="cs"/>
                <w:sz w:val="20"/>
                <w:szCs w:val="20"/>
                <w:rtl/>
              </w:rPr>
              <w:t>مايلي</w:t>
            </w:r>
            <w:proofErr w:type="spellEnd"/>
            <w:r w:rsidRPr="002A2E5D">
              <w:rPr>
                <w:rFonts w:ascii="Traditional Arabic" w:eastAsia="Calibri" w:hAnsi="Traditional Arabic" w:cs="AL-Mohanad" w:hint="cs"/>
                <w:sz w:val="20"/>
                <w:szCs w:val="20"/>
                <w:rtl/>
              </w:rPr>
              <w:t xml:space="preserve"> من الموظف:</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الالتزام من الموظف بالدوام الرسمي.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5/3/1/2</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إشعار قائد المدرسة قبل الغياب بوقت كاف.</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5/3/1/3</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تقديم طلب الإجازة الاضطرارية لقائد المدرسة قبل الغياب بوقت كاف</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5/3/1/4</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تقديم العذر عن الغياب خلال أسبوع من تاريخ الغياب.</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5/3/2</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إعداد ورقة مساءلة للموظف في حال غيابه وفق نموذج (و.م.ع.ن-02-04)</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5/3/3</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توقيع واعتماد مساءلة الغياب.</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5/3/4</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تسليم الموظف المعني ورقة المساءلة.</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الموظف الغائب</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5/3/5</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الرد على المساءلة وإرفاق الأعذار والوثائق والتقارير اللازمة-إذا توفرت-في مدة أقصاها أسبوع , ويتم تسليمها لوكيل الشؤون المدرسية.</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5/3/6</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الاطلاع على رد المساءلة والتعرف على الأسباب والقيام بشرح رصيد الموظف من الإجازات الاضطرارية والإجازات المرضية ورفعها لقائد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5/3/7</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الاطلاع على المساءلة والرد والأعذار واتخاذ القرار المناسب بذلك.</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5/3/8</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إذا تم احتساب الغياب من الإجازة المرضية (وفقا للتقرير) يتم حفظ المساءلة في الملف مع المرفقات واعتبارها إجازة بعذر ويصدر قرار في ذلك.</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5/3/9</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إذا تم احتساب الغياب إجازة اضطرارية يتم الحسم من رصيد الموظف من الاجازات الاضطرارية.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5/3/10</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إذا لم تكن الوثائق والأعذار مقبولة يتم إعداد قرار الحسم من الراتب وفق نموذج (و.م.ع.ن-02-05) ويرفع لقائد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توقيع قرار الحسم ورفعه لإدارة التعليم.</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5/3/12</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حفظ صورة من قرار الحسم في ملف الموظف.</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مسجل المعلومات</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5/3/13</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رصد قرار الحسم ضمن البرنامج الحاسوبي المعتمد.</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w:t>
            </w:r>
          </w:p>
        </w:tc>
        <w:tc>
          <w:tcPr>
            <w:tcW w:w="7905" w:type="dxa"/>
          </w:tcPr>
          <w:p w:rsidR="001D6985" w:rsidRPr="002A2E5D" w:rsidRDefault="001D6985" w:rsidP="00CE2E0D">
            <w:pPr>
              <w:spacing w:after="0" w:line="240" w:lineRule="auto"/>
              <w:rPr>
                <w:rFonts w:ascii="Traditional Arabic" w:eastAsia="Calibri" w:hAnsi="Traditional Arabic" w:cs="AL-Mohanad"/>
                <w:b/>
                <w:bCs/>
                <w:sz w:val="20"/>
                <w:szCs w:val="20"/>
                <w:rtl/>
              </w:rPr>
            </w:pPr>
            <w:r w:rsidRPr="002A2E5D">
              <w:rPr>
                <w:rFonts w:ascii="Traditional Arabic" w:eastAsia="Calibri" w:hAnsi="Traditional Arabic" w:cs="AL-Mohanad" w:hint="cs"/>
                <w:b/>
                <w:bCs/>
                <w:sz w:val="20"/>
                <w:szCs w:val="20"/>
                <w:rtl/>
              </w:rPr>
              <w:t>استئذان الموظفين:</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الموظف المستأذن</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يتوجب على الموظف الاستئذان من قائد المدرسة عند الخروج من المدرسة قبل نهاية الدوام باتباع الاتي: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5/4/1/1</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إشعار للمسؤول المباشر بطلب الاستئذان.</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5/4/1/2</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الاطلاع على الطلب ورفع الإشعار لقائد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5/4/1/3</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التوقيع على الإشعار بالاعتماد أو الرفض.</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الموظف المستأذن</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5/4/1/4</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عند الخروج من المدرسة بعد موافقة المدير يتم كتابة الاسم ووقت الخروج وسببه في سجل الاستئذان أو في النظام الحاسوبي المستخدم وفق نموذج رقم (و.م.ع.ن-02-06).</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مسجل المعلومات</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5/4/2</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تثبيت وقت الاستئذان ووقت العودة في البرنامج الحاسوبي المعتمد من الوزارة.</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5/4/3</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تنبيه شفوي للموظف الذي بلغ خروجه من المدرسة بدون استئذان ساعتين فأكثر خلال العام المالي.</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وكيل الشؤون </w:t>
            </w:r>
            <w:r w:rsidRPr="002A2E5D">
              <w:rPr>
                <w:rFonts w:ascii="Traditional Arabic" w:eastAsia="Calibri" w:hAnsi="Traditional Arabic" w:cs="AL-Mohanad" w:hint="cs"/>
                <w:sz w:val="20"/>
                <w:szCs w:val="20"/>
                <w:rtl/>
              </w:rPr>
              <w:lastRenderedPageBreak/>
              <w:t>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lastRenderedPageBreak/>
              <w:t>5/4/4</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إعداد تنبيه خطي للموظف الذي بلغ خروجه من المدرسة بدون استئذان 3 ساعات فأكثر خلال </w:t>
            </w:r>
            <w:r w:rsidRPr="002A2E5D">
              <w:rPr>
                <w:rFonts w:ascii="Traditional Arabic" w:eastAsia="Calibri" w:hAnsi="Traditional Arabic" w:cs="AL-Mohanad" w:hint="cs"/>
                <w:sz w:val="20"/>
                <w:szCs w:val="20"/>
                <w:rtl/>
              </w:rPr>
              <w:lastRenderedPageBreak/>
              <w:t>العام المالي ويستمر في هذا الإجراء في كل ساعة زادت ويتم رفعها لقائد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lastRenderedPageBreak/>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5/4/5</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توقيع واعتماد التنبيه الخطي.</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5/4/6</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تزويد أصحاب العلاقة بالتنبيه الخطي.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5/4/7</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حفظ صورة من التنبيه الخطي في ملف الموظف.</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5/4/8</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إذا بلغ مجموع ساعات التأخر سبع ساعات خلال العام المالي , بسبب خروج الموظف من المدرسة دون استئذان يتم إعداد أمر حسم بمقدار يوم ويرفع لقائد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5/4/9</w:t>
            </w:r>
          </w:p>
        </w:tc>
        <w:tc>
          <w:tcPr>
            <w:tcW w:w="7905" w:type="dxa"/>
          </w:tcPr>
          <w:p w:rsidR="001D6985" w:rsidRPr="002A2E5D" w:rsidRDefault="001D6985" w:rsidP="00CE2E0D">
            <w:pPr>
              <w:spacing w:after="0" w:line="240" w:lineRule="auto"/>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يتم اعتماد قرار الحسم ويتم رفعه لإدارة التعليم.</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58"/>
        <w:gridCol w:w="2248"/>
        <w:gridCol w:w="1236"/>
        <w:gridCol w:w="2284"/>
        <w:gridCol w:w="1396"/>
      </w:tblGrid>
      <w:tr w:rsidR="001D6985" w:rsidRPr="002A2E5D" w:rsidTr="00CE2E0D">
        <w:tc>
          <w:tcPr>
            <w:tcW w:w="79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3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725"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w:t>
            </w:r>
          </w:p>
        </w:tc>
        <w:tc>
          <w:tcPr>
            <w:tcW w:w="134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797" w:type="pct"/>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6/1</w:t>
            </w:r>
          </w:p>
        </w:tc>
        <w:tc>
          <w:tcPr>
            <w:tcW w:w="13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سجل العمل الرسمي</w:t>
            </w:r>
          </w:p>
        </w:tc>
        <w:tc>
          <w:tcPr>
            <w:tcW w:w="725"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و.م.ع.ن-02-01</w:t>
            </w:r>
          </w:p>
        </w:tc>
        <w:tc>
          <w:tcPr>
            <w:tcW w:w="134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مستمر</w:t>
            </w:r>
          </w:p>
        </w:tc>
      </w:tr>
      <w:tr w:rsidR="001D6985" w:rsidRPr="002A2E5D" w:rsidTr="00CE2E0D">
        <w:tc>
          <w:tcPr>
            <w:tcW w:w="797" w:type="pct"/>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6/2</w:t>
            </w:r>
          </w:p>
        </w:tc>
        <w:tc>
          <w:tcPr>
            <w:tcW w:w="13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تنبيه على التأخر</w:t>
            </w:r>
          </w:p>
        </w:tc>
        <w:tc>
          <w:tcPr>
            <w:tcW w:w="725"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و.م.ع.ن-02-02</w:t>
            </w:r>
          </w:p>
        </w:tc>
        <w:tc>
          <w:tcPr>
            <w:tcW w:w="134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مستمر</w:t>
            </w:r>
          </w:p>
        </w:tc>
      </w:tr>
      <w:tr w:rsidR="001D6985" w:rsidRPr="002A2E5D" w:rsidTr="00CE2E0D">
        <w:tc>
          <w:tcPr>
            <w:tcW w:w="797" w:type="pct"/>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6/3</w:t>
            </w:r>
          </w:p>
        </w:tc>
        <w:tc>
          <w:tcPr>
            <w:tcW w:w="13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قرار حسم مجموع ساعات </w:t>
            </w:r>
          </w:p>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التأخر والخروج المبكر</w:t>
            </w:r>
          </w:p>
        </w:tc>
        <w:tc>
          <w:tcPr>
            <w:tcW w:w="725"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و.م.ع.ن-02-03</w:t>
            </w:r>
          </w:p>
        </w:tc>
        <w:tc>
          <w:tcPr>
            <w:tcW w:w="134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مستمر</w:t>
            </w:r>
          </w:p>
        </w:tc>
      </w:tr>
      <w:tr w:rsidR="001D6985" w:rsidRPr="002A2E5D" w:rsidTr="00CE2E0D">
        <w:tc>
          <w:tcPr>
            <w:tcW w:w="797" w:type="pct"/>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6/4</w:t>
            </w:r>
          </w:p>
        </w:tc>
        <w:tc>
          <w:tcPr>
            <w:tcW w:w="13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مساءلة الغياب</w:t>
            </w:r>
          </w:p>
        </w:tc>
        <w:tc>
          <w:tcPr>
            <w:tcW w:w="725"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و.م.ع.ن-02-04</w:t>
            </w:r>
          </w:p>
        </w:tc>
        <w:tc>
          <w:tcPr>
            <w:tcW w:w="134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خمس سنوات</w:t>
            </w:r>
          </w:p>
        </w:tc>
      </w:tr>
      <w:tr w:rsidR="001D6985" w:rsidRPr="002A2E5D" w:rsidTr="00CE2E0D">
        <w:tc>
          <w:tcPr>
            <w:tcW w:w="797" w:type="pct"/>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6/5</w:t>
            </w:r>
          </w:p>
        </w:tc>
        <w:tc>
          <w:tcPr>
            <w:tcW w:w="13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 xml:space="preserve">قرار حسم الغياب </w:t>
            </w:r>
          </w:p>
        </w:tc>
        <w:tc>
          <w:tcPr>
            <w:tcW w:w="725"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و.م.ع.ن-02-05</w:t>
            </w:r>
          </w:p>
        </w:tc>
        <w:tc>
          <w:tcPr>
            <w:tcW w:w="134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مستمر</w:t>
            </w:r>
          </w:p>
        </w:tc>
      </w:tr>
      <w:tr w:rsidR="001D6985" w:rsidRPr="002A2E5D" w:rsidTr="00CE2E0D">
        <w:tc>
          <w:tcPr>
            <w:tcW w:w="797" w:type="pct"/>
          </w:tcPr>
          <w:p w:rsidR="001D6985" w:rsidRPr="002A2E5D" w:rsidRDefault="001D6985" w:rsidP="00CE2E0D">
            <w:pPr>
              <w:spacing w:after="0" w:line="240" w:lineRule="auto"/>
              <w:jc w:val="center"/>
              <w:rPr>
                <w:rFonts w:ascii="Traditional Arabic" w:eastAsia="Calibri" w:hAnsi="Traditional Arabic" w:cs="AL-Mohanad"/>
                <w:sz w:val="20"/>
                <w:szCs w:val="20"/>
              </w:rPr>
            </w:pPr>
            <w:r w:rsidRPr="002A2E5D">
              <w:rPr>
                <w:rFonts w:ascii="Traditional Arabic" w:eastAsia="Calibri" w:hAnsi="Traditional Arabic" w:cs="AL-Mohanad" w:hint="cs"/>
                <w:sz w:val="20"/>
                <w:szCs w:val="20"/>
                <w:rtl/>
              </w:rPr>
              <w:t>6/6</w:t>
            </w:r>
          </w:p>
        </w:tc>
        <w:tc>
          <w:tcPr>
            <w:tcW w:w="13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سجل الاستئذان</w:t>
            </w:r>
          </w:p>
        </w:tc>
        <w:tc>
          <w:tcPr>
            <w:tcW w:w="725"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و.م.ع.ن-02-06</w:t>
            </w:r>
          </w:p>
        </w:tc>
        <w:tc>
          <w:tcPr>
            <w:tcW w:w="1340"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وكيل الشؤون المدرسية</w:t>
            </w:r>
          </w:p>
        </w:tc>
        <w:tc>
          <w:tcPr>
            <w:tcW w:w="819" w:type="pct"/>
          </w:tcPr>
          <w:p w:rsidR="001D6985" w:rsidRPr="002A2E5D" w:rsidRDefault="001D6985" w:rsidP="00CE2E0D">
            <w:pPr>
              <w:spacing w:after="0" w:line="240" w:lineRule="auto"/>
              <w:jc w:val="center"/>
              <w:rPr>
                <w:rFonts w:ascii="Traditional Arabic" w:eastAsia="Calibri" w:hAnsi="Traditional Arabic" w:cs="AL-Mohanad"/>
                <w:sz w:val="20"/>
                <w:szCs w:val="20"/>
                <w:rtl/>
              </w:rPr>
            </w:pPr>
            <w:r w:rsidRPr="002A2E5D">
              <w:rPr>
                <w:rFonts w:ascii="Traditional Arabic" w:eastAsia="Calibri" w:hAnsi="Traditional Arabic" w:cs="AL-Mohanad" w:hint="cs"/>
                <w:sz w:val="20"/>
                <w:szCs w:val="20"/>
                <w:rtl/>
              </w:rPr>
              <w:t>عام دراسي</w:t>
            </w:r>
          </w:p>
        </w:tc>
      </w:tr>
    </w:tbl>
    <w:p w:rsidR="001D6985" w:rsidRPr="002A2E5D" w:rsidRDefault="001D6985" w:rsidP="001D6985">
      <w:pPr>
        <w:bidi w:val="0"/>
        <w:rPr>
          <w:rFonts w:ascii="Calibri" w:eastAsia="Calibri" w:hAnsi="Calibri" w:cs="Arial"/>
          <w:sz w:val="20"/>
          <w:szCs w:val="20"/>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610"/>
        <w:gridCol w:w="4072"/>
        <w:gridCol w:w="2840"/>
      </w:tblGrid>
      <w:tr w:rsidR="001D6985" w:rsidRPr="002A2E5D" w:rsidTr="00CE2E0D">
        <w:tc>
          <w:tcPr>
            <w:tcW w:w="94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8</w:t>
            </w:r>
          </w:p>
        </w:tc>
        <w:tc>
          <w:tcPr>
            <w:tcW w:w="238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متابعة تأخر وغياب الطلاب</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و.ط.ع.-03</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2"/>
        <w:gridCol w:w="6920"/>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7648A4" w:rsidRDefault="001D6985" w:rsidP="00CE2E0D">
            <w:pPr>
              <w:spacing w:after="0" w:line="240" w:lineRule="auto"/>
              <w:jc w:val="both"/>
              <w:rPr>
                <w:rFonts w:ascii="Calibri" w:eastAsia="Calibri" w:hAnsi="Calibri" w:cs="AL-Mohanad"/>
                <w:sz w:val="16"/>
                <w:szCs w:val="16"/>
                <w:rtl/>
              </w:rPr>
            </w:pPr>
            <w:r w:rsidRPr="007648A4">
              <w:rPr>
                <w:rFonts w:ascii="Calibri" w:eastAsia="Calibri" w:hAnsi="Calibri" w:cs="AL-Mohanad" w:hint="cs"/>
                <w:sz w:val="16"/>
                <w:szCs w:val="16"/>
                <w:rtl/>
              </w:rPr>
              <w:t>تحديد الإجراءات المتبعة في رصد تأخر وغياب الطلاب عن المدرسة, وتوضيح الإجراءات اللازم اتخاذها من قبل الموظفين في 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طلاب 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3/1 قواعد تنظيم السلوك والمواظبة لمراحل التعليم العام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4/1 تأخر الطالب: حضور الطالب متأخر عن الوقت المحدد وتأخره عن حضور الحصة .</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4/2 غياب الطالب: عدم حضور الطالب أو غيابة عن حضور الحصة.</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4/3 ولي أمر الطالب : والده أو ولية شرعا.</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2"/>
        <w:gridCol w:w="895"/>
        <w:gridCol w:w="6075"/>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تأخر الطلاب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حصر الطلاب المتأخرين عن الاصطفاف الصباحي في سجل التأخر وفق نموذج (و.ط.ع.ن-03-01).</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الاتصال بولي أمر الطالب وإشعاره بتأخر الطالب عن المدرسة والتأكد من سبب التأخر بعذر/بدون عذر</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إدخال الطلاب المتأخرين إلى فصولهم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إحالة الطالب الذي يتكرر تأخره بدون عذر في الفصل الدراسي أكثر من خمس مرات إلى المرشد الطلابي وفقا لنموذج (و.ط.ع.ن-03-02)</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المعلومات</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رصد حالات تأخر الطلاب في النظام الحاسوبي المعتمد من الوزارة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غياب الطلاب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حصر الطلاب الغائبين عن المدرسة قبل نهاية الحصة الأولى في سجل الغياب وفق نموذج (و.ط.ع.ن-03-03)</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الاتصال بولي أمر الطالب الغائب بعد نهاية الحصة الأولى واشعاره بغيابه عن المدرسة والتأكد من سبب الغياب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أعذار غياب </w:t>
            </w:r>
            <w:proofErr w:type="spellStart"/>
            <w:r w:rsidRPr="002A2E5D">
              <w:rPr>
                <w:rFonts w:ascii="Calibri" w:eastAsia="Calibri" w:hAnsi="Calibri" w:cs="AL-Mohanad" w:hint="cs"/>
                <w:sz w:val="20"/>
                <w:szCs w:val="20"/>
                <w:rtl/>
              </w:rPr>
              <w:t>الطلاب,واعتماد</w:t>
            </w:r>
            <w:proofErr w:type="spellEnd"/>
            <w:r w:rsidRPr="002A2E5D">
              <w:rPr>
                <w:rFonts w:ascii="Calibri" w:eastAsia="Calibri" w:hAnsi="Calibri" w:cs="AL-Mohanad" w:hint="cs"/>
                <w:sz w:val="20"/>
                <w:szCs w:val="20"/>
                <w:rtl/>
              </w:rPr>
              <w:t xml:space="preserve"> ما يعتبر غيابا بعذر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إحالة الطالب الذي يتكرر غيابة بدون عذر في الفصل الدراسي أكثر من خمس مرات إلى المرشد الطلابي وفق نموذج الإحالة (و.ط.ع.ن-03-02)</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مسجل المعلومات</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رصد حالات تأخر الطلاب في النظام الحاسوبي المعتمد من الوزارة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تطبيق قواعد تنظيم السلوك والمواظبة على الطلاب الغائبين باستخدام النظام الحاسوبي المعتمد من الوزارة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استئذان الطلاب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ولي أمر الطالب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يقوم ولي أمر الطالب بالاستئذان للطالب من خلال حضوره شخصيا إلى المدرسة أو الاتصال بالمدرسة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استقبال ولي أمر الطالب في حالة حضوره والتأكد من البطاقة الشخصية.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تعبئة البيانات في سجل الاستئذان من المدرسة وفق نموذج رقم(و.ط.ع.ن-03-04)</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ولي أمر الطالب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التوقيع على سجل الاستئذان من المدرسة.</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الوثائق اللازمة للطالب في حالة طلبها مثل (</w:t>
            </w:r>
            <w:proofErr w:type="spellStart"/>
            <w:r w:rsidRPr="002A2E5D">
              <w:rPr>
                <w:rFonts w:ascii="Calibri" w:eastAsia="Calibri" w:hAnsi="Calibri" w:cs="AL-Mohanad" w:hint="cs"/>
                <w:sz w:val="20"/>
                <w:szCs w:val="20"/>
                <w:rtl/>
              </w:rPr>
              <w:t>التعريف,تحويل</w:t>
            </w:r>
            <w:proofErr w:type="spellEnd"/>
            <w:r w:rsidRPr="002A2E5D">
              <w:rPr>
                <w:rFonts w:ascii="Calibri" w:eastAsia="Calibri" w:hAnsi="Calibri" w:cs="AL-Mohanad" w:hint="cs"/>
                <w:sz w:val="20"/>
                <w:szCs w:val="20"/>
                <w:rtl/>
              </w:rPr>
              <w:t xml:space="preserve"> </w:t>
            </w:r>
            <w:proofErr w:type="spellStart"/>
            <w:r w:rsidRPr="002A2E5D">
              <w:rPr>
                <w:rFonts w:ascii="Calibri" w:eastAsia="Calibri" w:hAnsi="Calibri" w:cs="AL-Mohanad" w:hint="cs"/>
                <w:sz w:val="20"/>
                <w:szCs w:val="20"/>
                <w:rtl/>
              </w:rPr>
              <w:t>للوحده</w:t>
            </w:r>
            <w:proofErr w:type="spellEnd"/>
            <w:r w:rsidRPr="002A2E5D">
              <w:rPr>
                <w:rFonts w:ascii="Calibri" w:eastAsia="Calibri" w:hAnsi="Calibri" w:cs="AL-Mohanad" w:hint="cs"/>
                <w:sz w:val="20"/>
                <w:szCs w:val="20"/>
                <w:rtl/>
              </w:rPr>
              <w:t xml:space="preserve"> الصحية...).وتزويده بها.</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مغادرة الطالب للمدرسة مع ولي إمرة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الطـــالب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في حالة عودة الطالب إلى المدرسة في نفس اليوم  يقوم بالتوقيع على سجل الاستئذان.</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99"/>
        <w:gridCol w:w="3145"/>
        <w:gridCol w:w="1571"/>
        <w:gridCol w:w="1611"/>
        <w:gridCol w:w="1396"/>
      </w:tblGrid>
      <w:tr w:rsidR="001D6985" w:rsidRPr="002A2E5D" w:rsidTr="00CE2E0D">
        <w:tc>
          <w:tcPr>
            <w:tcW w:w="46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845"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 السجل</w:t>
            </w:r>
          </w:p>
        </w:tc>
        <w:tc>
          <w:tcPr>
            <w:tcW w:w="945"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46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84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تأخر الطلاب</w:t>
            </w:r>
          </w:p>
        </w:tc>
        <w:tc>
          <w:tcPr>
            <w:tcW w:w="92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(و.ط.ع.ن-03-01)</w:t>
            </w:r>
          </w:p>
        </w:tc>
        <w:tc>
          <w:tcPr>
            <w:tcW w:w="94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81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46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84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تحويل طالب متكرر الغياب والتأخر للمرشد الطلابي</w:t>
            </w:r>
          </w:p>
        </w:tc>
        <w:tc>
          <w:tcPr>
            <w:tcW w:w="92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(و.ط.ع.ن-03-02)</w:t>
            </w:r>
          </w:p>
        </w:tc>
        <w:tc>
          <w:tcPr>
            <w:tcW w:w="94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81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46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184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غياب الطلاب</w:t>
            </w:r>
          </w:p>
        </w:tc>
        <w:tc>
          <w:tcPr>
            <w:tcW w:w="92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(و.ط.ع.ن-03-03)</w:t>
            </w:r>
          </w:p>
        </w:tc>
        <w:tc>
          <w:tcPr>
            <w:tcW w:w="94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81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46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6/4</w:t>
            </w:r>
          </w:p>
        </w:tc>
        <w:tc>
          <w:tcPr>
            <w:tcW w:w="184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استئذان الطلاب</w:t>
            </w:r>
          </w:p>
        </w:tc>
        <w:tc>
          <w:tcPr>
            <w:tcW w:w="92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(و.ط.ع.ن-03-04)</w:t>
            </w:r>
          </w:p>
        </w:tc>
        <w:tc>
          <w:tcPr>
            <w:tcW w:w="94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81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bl>
    <w:p w:rsidR="001D6985" w:rsidRPr="002A2E5D" w:rsidRDefault="001D6985" w:rsidP="001D6985">
      <w:pPr>
        <w:bidi w:val="0"/>
        <w:rPr>
          <w:rFonts w:ascii="Calibri" w:eastAsia="Calibri" w:hAnsi="Calibri" w:cs="Arial"/>
          <w:sz w:val="20"/>
          <w:szCs w:val="20"/>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9</w:t>
            </w:r>
          </w:p>
        </w:tc>
        <w:tc>
          <w:tcPr>
            <w:tcW w:w="207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الصيانة والنظافة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و.م.ع.-03</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توضيح الإجراءات المتبعة لإعمال الصيانة في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يطبق هذا الإجراء لتنفيذ أعمال الصيانة والنظافة في 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 3/1 تعميم الصناديق المدرسية.</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3/2 الدليل الإجرائي للميزانية التشغيلية للمدرسة.</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3/3 صلاحيات مديري ومديرات المدارس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4/1 الصيانة الوقائية :هي إعمال الصيانة التي يجب إن تتم بصفة دورية لمرافق وأجهزة المبنى ,للحد من وقوع أي أعطال مفاجئة.</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4/2 الصيانة الإصلاحية :وهي الصيانة التي تتم لبعض الأجهزة والمرافق التي أصبحت غير مؤهلة لأداء مهمتها مع انخفاض إنتاجيتها بشكل ملحوظ عن المستويات المحددة لها.</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4/3 </w:t>
            </w:r>
            <w:proofErr w:type="spellStart"/>
            <w:r w:rsidRPr="002A2E5D">
              <w:rPr>
                <w:rFonts w:ascii="Calibri" w:eastAsia="Calibri" w:hAnsi="Calibri" w:cs="AL-Mohanad" w:hint="cs"/>
                <w:sz w:val="20"/>
                <w:szCs w:val="20"/>
                <w:rtl/>
              </w:rPr>
              <w:t>النظافة:هي</w:t>
            </w:r>
            <w:proofErr w:type="spellEnd"/>
            <w:r w:rsidRPr="002A2E5D">
              <w:rPr>
                <w:rFonts w:ascii="Calibri" w:eastAsia="Calibri" w:hAnsi="Calibri" w:cs="AL-Mohanad" w:hint="cs"/>
                <w:sz w:val="20"/>
                <w:szCs w:val="20"/>
                <w:rtl/>
              </w:rPr>
              <w:t xml:space="preserve"> إعمال النظافة التي يجب إن تتم لمرافق وأجهزة المبنى بصفة دورية ومستمرة.</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7"/>
        <w:gridCol w:w="967"/>
        <w:gridCol w:w="5998"/>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الصيانة: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إعمال الفحص والاستقصاء:</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يجب إعداد تقرير عن الإعمال المطلوبة صيانتها وقائيا قبل نهاية العام الدراسي ورفعه لإدارة التعليم لعمل الصيانة المطلوبة في فترة الإجازات الصيفية.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تفقد المباني وتجهيزاتها والتأكد من تفعيلها بشكل مستمر خلال العام الدراسي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الأعطال والصيانة اللازمة للمدرسة ومرافقها وتجهيزاتها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تقرير عن الأعطال والمشكلات التي تواجه المبنى المدرسي ورفعه إلى قائد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مخاطبة إدارة التعليم وفق نموذج (و.م.ع.ن-03-01)</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المخاطبات التي تم رفعها إلى إدارة التعليم.</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الصيانة الإصلاحية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الإشراف على الجهات التي تقوم بأعمال الصيانة.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إتمام عمليات الصيانة بالشكل المطلوب ,وإشعار قائد المدرسة بذلك.</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اعتماد شهادة إتمام عمليات الصيانة ,وتزويد المساعد الإداري بصورة منها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حفظ صورة من شهادة إتمام عمليات الصيانة في الملف الخاص بها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النظافة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تأمين مستلزمات النظافة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الاطلاع على الميزانية التشغيلية لبند النظافة واللوائح والتعاميم المنظمة لذلك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مستلزمات النظافة في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إحضار عروض أسعار من مؤسسات معتمدة ورفعها إلى وكيل الشؤون المدرسية .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عرض مستلزمات النظافة مع عروض الأسعار على لجنة الصندوق المدرسي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الصندوق المدرسي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اعتماد وإجازة الصرف.</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شراء متطلبات النظافة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أمين لجنة الصندوق المدرسي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حفظ أوامر الصرف والفواتير في الملفات الخاصة بها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تأمين عمال النظافة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الاطلاع على الميزانية التشغيلية بند النظافة واللوائح والتعاميم المنظمة لذلك.</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العدد الكافي والشروط الواجب توفرها في إعمال النظافة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إحضار عروض أسعار من شركات معتمدة ورفعها إلى وكيل الشؤون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عروض الأسعار ورفعها إلى قائد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دراسة العروض واعتماد الشركة الأفضل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جميع وثائق عمال النظافة ومن نظامية واقامتهم وشهاداتهم الصحية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التعاقد مع الشركة وفق الشروط الواجب توفرها في عمال النظافة.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التزام الشركة بالشروط والرفع بذلك لوكيل الشؤون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طلب صرف المستحقات من لجنة الصندوق المدرسي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الصندوق المدرسي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المبالغ المرصودة وفقا لأوعية وبند النظافة ,وصرف المستحقات وتسليمها للجهة المعنية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أمين لجنة الصندوق المدرسي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حفظ المخالصات الشهرية في الملفات الخاصة بها .</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1"/>
        <w:gridCol w:w="1955"/>
        <w:gridCol w:w="1236"/>
        <w:gridCol w:w="2284"/>
        <w:gridCol w:w="1396"/>
      </w:tblGrid>
      <w:tr w:rsidR="001D6985" w:rsidRPr="002A2E5D" w:rsidTr="00CE2E0D">
        <w:tc>
          <w:tcPr>
            <w:tcW w:w="96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14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725"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w:t>
            </w:r>
          </w:p>
        </w:tc>
        <w:tc>
          <w:tcPr>
            <w:tcW w:w="134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96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147"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خطاب طلب صيانة</w:t>
            </w:r>
          </w:p>
        </w:tc>
        <w:tc>
          <w:tcPr>
            <w:tcW w:w="72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و.م.ع.ن-03-01</w:t>
            </w:r>
          </w:p>
        </w:tc>
        <w:tc>
          <w:tcPr>
            <w:tcW w:w="1340"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81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bl>
    <w:p w:rsidR="001D6985" w:rsidRPr="002A2E5D" w:rsidRDefault="001D6985" w:rsidP="001D6985">
      <w:pPr>
        <w:bidi w:val="0"/>
        <w:rPr>
          <w:rFonts w:ascii="Calibri" w:eastAsia="Calibri" w:hAnsi="Calibri" w:cs="Arial"/>
          <w:sz w:val="20"/>
          <w:szCs w:val="20"/>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1D6985" w:rsidRPr="002A2E5D" w:rsidTr="00CE2E0D">
        <w:tc>
          <w:tcPr>
            <w:tcW w:w="112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10</w:t>
            </w:r>
          </w:p>
        </w:tc>
        <w:tc>
          <w:tcPr>
            <w:tcW w:w="220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النقل المدرسي</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و.م.ع.-04</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توضيح الإجراءات المتبعة في الاشتراك بالنقل المدرسي</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من تشملهم خدمة النقل المدرسي من الطلاب</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 / 1 دليل النقل المدرسي</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 / 1 النقل المدرسي : خدمة تيسير وصول الطلاب والطالبات من وإلى مدارسهم بوسيلة نقل آمنة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 / 2 الجهة المختصة: المؤسسة التي تكون مسئولة عن عملية نقل الطلاب من وإلى المدرسة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7"/>
        <w:gridCol w:w="901"/>
        <w:gridCol w:w="6064"/>
      </w:tblGrid>
      <w:tr w:rsidR="001D6985" w:rsidRPr="002A2E5D" w:rsidTr="00CE2E0D">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 / 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مراعاة المعايير والشروط المنظمة للنقل المدرسي التي تتمثل فيما يأتي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لا يقل عدد الطلاب المنقولين عن خمسة طلاب ويتم نقلهم لأقرب مدرسة من سكنهم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لا تقل مسافة النقل عن (2) كم في الطرق الجبلية الوعرة و (5)كم في الطرق المعبدة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لا تزيد مسافة النقل على (15) كم في الطرق الجبلية الوعرة و (25) كم في الطرق السهلة والمعبدة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تطبيق معيار البعد والقرب عن أقرب مدرسة (ينقل الأبعد ثم الأقرب) ثم معيار المرحلة الدراسية (الابتدائية ثم المتوسطة ثم الثانوية) ثم معيار وعورة الطريق ثم معيار أعداد الطلاب المنقولين</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حصر الطلاب الراغبين في النقل وفقا للمعايير والشروط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خطابات موافقة ولي الأمر والرسم </w:t>
            </w:r>
            <w:proofErr w:type="spellStart"/>
            <w:r w:rsidRPr="002A2E5D">
              <w:rPr>
                <w:rFonts w:ascii="Calibri" w:eastAsia="Calibri" w:hAnsi="Calibri" w:cs="AL-Mohanad" w:hint="cs"/>
                <w:sz w:val="20"/>
                <w:szCs w:val="20"/>
                <w:rtl/>
              </w:rPr>
              <w:t>الكروكي</w:t>
            </w:r>
            <w:proofErr w:type="spellEnd"/>
            <w:r w:rsidRPr="002A2E5D">
              <w:rPr>
                <w:rFonts w:ascii="Calibri" w:eastAsia="Calibri" w:hAnsi="Calibri" w:cs="AL-Mohanad" w:hint="cs"/>
                <w:sz w:val="20"/>
                <w:szCs w:val="20"/>
                <w:rtl/>
              </w:rPr>
              <w:t xml:space="preserve"> للموقع نموذج (و.م.ع.ن-04-01)</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خطاب للحصول على الموافقة على النقل المدرسي وفقا للشروط ورفعه إلى قائد المدرسة</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الخطاب والتأكد من الشروط وفقا للمعايير</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رفع الخطاب مع الوثائق لإدارة التعليم للحصول على موافقة النقل المدرسي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مدير الجهة المختصة بالنقل</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إذا وافقت إدارة التعليم تم توقيع العقد مع الجهة المختصة بالنقل المدرسي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إرسال نسخة من العقد لإدارة التعليم وتسليم نسخة أخرى للجهة المختصة بالنقل</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يتم الإشراف والمتابعة على عملية نقل الطلاب من وإلى المدرسة </w:t>
            </w:r>
          </w:p>
        </w:tc>
      </w:tr>
    </w:tbl>
    <w:p w:rsidR="001D6985" w:rsidRPr="002A2E5D" w:rsidRDefault="001D6985" w:rsidP="001D6985">
      <w:pPr>
        <w:rPr>
          <w:rFonts w:ascii="Calibri" w:eastAsia="Calibri" w:hAnsi="Calibri" w:cs="AL-Mohanad"/>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2"/>
        <w:gridCol w:w="3372"/>
        <w:gridCol w:w="1234"/>
        <w:gridCol w:w="1498"/>
        <w:gridCol w:w="1396"/>
      </w:tblGrid>
      <w:tr w:rsidR="001D6985" w:rsidRPr="002A2E5D" w:rsidTr="00CE2E0D">
        <w:tc>
          <w:tcPr>
            <w:tcW w:w="59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978"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724"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w:t>
            </w:r>
          </w:p>
        </w:tc>
        <w:tc>
          <w:tcPr>
            <w:tcW w:w="87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59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978"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استمارة موافقة ولي أمر الطالب للاشتراك في النقل المدرسي</w:t>
            </w:r>
          </w:p>
        </w:tc>
        <w:tc>
          <w:tcPr>
            <w:tcW w:w="724" w:type="pct"/>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و.م.ع.ن</w:t>
            </w:r>
            <w:proofErr w:type="spellEnd"/>
            <w:r w:rsidRPr="002A2E5D">
              <w:rPr>
                <w:rFonts w:ascii="Calibri" w:eastAsia="Calibri" w:hAnsi="Calibri" w:cs="AL-Mohanad" w:hint="cs"/>
                <w:sz w:val="20"/>
                <w:szCs w:val="20"/>
                <w:rtl/>
              </w:rPr>
              <w:t xml:space="preserve"> -04-01</w:t>
            </w:r>
          </w:p>
        </w:tc>
        <w:tc>
          <w:tcPr>
            <w:tcW w:w="87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bl>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L-Mohanad"/>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1D6985" w:rsidRPr="002A2E5D" w:rsidTr="00CE2E0D">
        <w:tc>
          <w:tcPr>
            <w:tcW w:w="112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11</w:t>
            </w:r>
          </w:p>
        </w:tc>
        <w:tc>
          <w:tcPr>
            <w:tcW w:w="220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الأمن والسلامة المدرسية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 xml:space="preserve">رمز العملية: ( و . م . ع </w:t>
            </w:r>
            <w:r w:rsidRPr="002A2E5D">
              <w:rPr>
                <w:rFonts w:ascii="Times New Roman" w:eastAsia="Calibri" w:hAnsi="Times New Roman" w:cs="Times New Roman" w:hint="cs"/>
                <w:sz w:val="18"/>
                <w:szCs w:val="18"/>
                <w:rtl/>
              </w:rPr>
              <w:t>–</w:t>
            </w:r>
            <w:r w:rsidRPr="002A2E5D">
              <w:rPr>
                <w:rFonts w:ascii="Calibri" w:eastAsia="Calibri" w:hAnsi="Calibri" w:cs="GE SS Two Medium" w:hint="cs"/>
                <w:sz w:val="18"/>
                <w:szCs w:val="18"/>
                <w:rtl/>
              </w:rPr>
              <w:t xml:space="preserve"> 05 )</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توضيح الاجراءات المتبعة في تحقيق الأمن والسلامة داخل المدرسة عن طريق تعبئة استمارة تفقد وتقييم السلامة بالمدرسة . وكذلك متابعة تعبئة وتحديث البيانات المتعلقة بالسلامة في سجل الأمن والسلامة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يطبق هذا الاجراء على منسوبي المدرسة من موظفين وطلاب في </w:t>
            </w:r>
            <w:proofErr w:type="spellStart"/>
            <w:r w:rsidRPr="002A2E5D">
              <w:rPr>
                <w:rFonts w:ascii="Calibri" w:eastAsia="Calibri" w:hAnsi="Calibri" w:cs="AL-Mohanad" w:hint="cs"/>
                <w:sz w:val="20"/>
                <w:szCs w:val="20"/>
                <w:rtl/>
              </w:rPr>
              <w:t>قييم</w:t>
            </w:r>
            <w:proofErr w:type="spellEnd"/>
            <w:r w:rsidRPr="002A2E5D">
              <w:rPr>
                <w:rFonts w:ascii="Calibri" w:eastAsia="Calibri" w:hAnsi="Calibri" w:cs="AL-Mohanad" w:hint="cs"/>
                <w:sz w:val="20"/>
                <w:szCs w:val="20"/>
                <w:rtl/>
              </w:rPr>
              <w:t xml:space="preserve"> السلامة وتحديث البيانات المتعلقة بها.</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3/1 الدليل التنظيمي للأمن والسلامة المدرسية في مدارس التعليم العام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4/1 السلامة المدرسية : مجموعة اجراءات وقواعد ومتطلبات تعمل على توفير بيئة آمنة لجميع منسوبي المدرسة ، وتقليل مصادر الخطر وأسباب وقوع الاصابة أو الحوادث قدر الامكان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4/2 المستفيد : جميع الطلاب والعاملين في المدرسة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70"/>
        <w:gridCol w:w="901"/>
        <w:gridCol w:w="6051"/>
      </w:tblGrid>
      <w:tr w:rsidR="001D6985" w:rsidRPr="002A2E5D" w:rsidTr="00CE2E0D">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تعبئة استمارة تقويم السلامة بالمدرسة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الأمن والسلامة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وضع خطة تطبيق الاستمارة وتحديد مواعيد التقويم والمسؤولين عنه بما لا يقل عن مرة واحدة فصليا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تشكيل فريق عمل لتطبيق الاستمارة برئاسة أمين ومنسق لجنة الأمن والسلامة في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إصدار قرار تشكيل فريق تطبيق الاستمارة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منسق الأمن والسلامة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التحضير لعمل الفريق قبل موعد التطبيق بأسبوع من حيث تجهيز المواد اللازمة وتذكير الأعضاء وتحديد الوقت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فريق العمل</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تطبيق الاستمارة في اليوم المحدد وفق برنامج نور الحاسوبي.</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منسق الأمن والسلامة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عرض نتائج التطبيق على لجنة السلامة المدرسية مرفقا بها الخطة المقترحة لمعالجة الملاحظات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معالجة الملاحظات على تقويم السلامة بالمدرسة</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الأمن والسلامة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اجتماع اللجنة للاطلاع على تقرير نتائج التطبيق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مناقشة الملاحظات والعمل على تفاديها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منسق الأمن والسلامة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5/2/3</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خطاب إلى إدارة التعليم في حالة وجود ملاحظات رئيسية تحتاج إلى مخاطبة الادارة واعتماده من  قائد المدرسة.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5/2/4</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يتابع تنفيذ خطة المعالجة وترفع تقارير أسبوعية إلى الجهات المعنية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تعبئة سجل الأمن والسلامة بالمدرسة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تعبئة البيانات الأساسية عن المدرسة وفق برنامج نور الحاسوبي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تختم جميع صفحات السجل قبل العمل به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5/3/3</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إبلاغ الدفاع المدني عن أية إضافات أو تعديل للمدرسة أو تغيير للمعلومات التي يتضمنها السجل</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5/3/4</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عند الكشف على أجهزة ومعدات السلامة تتم تعبئة جميع الفقرات الخاصة بذلك في بند الكشف الذاتي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5/3/5</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عند قيام شركات صيانة أجهزة ومعدات السلامة بتركيب أو صيانة أي من أجهزة ومعدات السلامة الخاصة بالمدرسة تتم تعبئة جميع الفقرات الخاصة بذلك في بند الصيانة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عند عقد أية دورة تدريبية للعاملين في المدرسة من الهيئة الادارية والتعليمية أو من جهات أخرى تتم تعبئة جميع الفقرات الخاصة بذلك في بند التدريب .</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8"/>
        <w:gridCol w:w="2021"/>
        <w:gridCol w:w="1573"/>
        <w:gridCol w:w="2284"/>
        <w:gridCol w:w="1396"/>
      </w:tblGrid>
      <w:tr w:rsidR="001D6985" w:rsidRPr="002A2E5D" w:rsidTr="00CE2E0D">
        <w:tc>
          <w:tcPr>
            <w:tcW w:w="73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18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3"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النموذج/السجل</w:t>
            </w:r>
          </w:p>
        </w:tc>
        <w:tc>
          <w:tcPr>
            <w:tcW w:w="134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732" w:type="pct"/>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86" w:type="pct"/>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23" w:type="pct"/>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340" w:type="pct"/>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p>
        </w:tc>
      </w:tr>
    </w:tbl>
    <w:p w:rsidR="001D6985" w:rsidRPr="007648A4" w:rsidRDefault="001D6985" w:rsidP="001D6985">
      <w:pPr>
        <w:rPr>
          <w:rFonts w:ascii="Calibri" w:eastAsia="Calibri" w:hAnsi="Calibri" w:cs="AL-Mohanad"/>
          <w:sz w:val="2"/>
          <w:szCs w:val="2"/>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258"/>
        <w:gridCol w:w="3424"/>
        <w:gridCol w:w="2840"/>
      </w:tblGrid>
      <w:tr w:rsidR="001D6985" w:rsidRPr="002A2E5D" w:rsidTr="00CE2E0D">
        <w:tc>
          <w:tcPr>
            <w:tcW w:w="132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12</w:t>
            </w:r>
          </w:p>
        </w:tc>
        <w:tc>
          <w:tcPr>
            <w:tcW w:w="200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الإرشاد الطلابي</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 xml:space="preserve">رمز العملية: ( و . ط . ع </w:t>
            </w:r>
            <w:r w:rsidRPr="002A2E5D">
              <w:rPr>
                <w:rFonts w:ascii="Times New Roman" w:eastAsia="Calibri" w:hAnsi="Times New Roman" w:cs="Times New Roman" w:hint="cs"/>
                <w:sz w:val="18"/>
                <w:szCs w:val="18"/>
                <w:rtl/>
              </w:rPr>
              <w:t>–</w:t>
            </w:r>
            <w:r w:rsidRPr="002A2E5D">
              <w:rPr>
                <w:rFonts w:ascii="Calibri" w:eastAsia="Calibri" w:hAnsi="Calibri" w:cs="GE SS Two Medium" w:hint="cs"/>
                <w:sz w:val="18"/>
                <w:szCs w:val="18"/>
                <w:rtl/>
              </w:rPr>
              <w:t xml:space="preserve"> 04 )</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توضح هذه الاجراءات عملية إعداد وتنفيذ البرامج والأنشطة الرئيسية للتوجيه والارشاد الطلابي في المدرسة والتي تسهم في تحقيق رعاية ومعالجة جميع القضايا الطلابية فيها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2/1  جميع النشاطات المتعلقة بالبرامج والأنشطة الرئيسة للتوجيه والارشاد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2/2 طلاب 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دليل المرشد الطلابي لمدارس التربية والتعليم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3/2 الميثاق الأخلاقي للتوجيه والارشاد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3/3 قواعد تنظيم السلوك والمواظبة لمراحل التعليم العام</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3/4 الدليل التنظيمي للتربية الخاصة.</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3/5 دليل التربويين لرعاية السلوك.</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3/6 دليل البرامج الإرشادية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4/1 ولي أمر الطالب : والده أو وليه شرعا </w:t>
            </w:r>
          </w:p>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4/2 التوجيه والارشاد : عملية مخططة منظمة ومستمرة تهدف إلى مساعدة الطالب كي يفهم ذاته ويعرف قدراته وينمي إمكانياته ، ويحل مشاكله ليصل إلى تحقيق توافقه النفسي والاجتماعي والتربوي والمهني وتحقيق أهدافه في إطار تعاليم الدين الاسلامي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24"/>
        <w:gridCol w:w="1113"/>
        <w:gridCol w:w="5885"/>
      </w:tblGrid>
      <w:tr w:rsidR="001D6985" w:rsidRPr="002A2E5D" w:rsidTr="00CE2E0D">
        <w:trPr>
          <w:tblHeader/>
        </w:trPr>
        <w:tc>
          <w:tcPr>
            <w:tcW w:w="1834"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920"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الإرشاد الطلابي:</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وتحديد برامج </w:t>
            </w:r>
            <w:proofErr w:type="spellStart"/>
            <w:r w:rsidRPr="002A2E5D">
              <w:rPr>
                <w:rFonts w:ascii="Calibri" w:eastAsia="Calibri" w:hAnsi="Calibri" w:cs="AL-Mohanad" w:hint="cs"/>
                <w:sz w:val="20"/>
                <w:szCs w:val="20"/>
                <w:rtl/>
              </w:rPr>
              <w:t>زأنشطة</w:t>
            </w:r>
            <w:proofErr w:type="spellEnd"/>
            <w:r w:rsidRPr="002A2E5D">
              <w:rPr>
                <w:rFonts w:ascii="Calibri" w:eastAsia="Calibri" w:hAnsi="Calibri" w:cs="AL-Mohanad" w:hint="cs"/>
                <w:sz w:val="20"/>
                <w:szCs w:val="20"/>
                <w:rtl/>
              </w:rPr>
              <w:t xml:space="preserve"> الإرشاد الطلابي قبل بداية العام الدراسي وفق التعاميم الصادرة بهذا </w:t>
            </w:r>
            <w:proofErr w:type="spellStart"/>
            <w:r w:rsidRPr="002A2E5D">
              <w:rPr>
                <w:rFonts w:ascii="Calibri" w:eastAsia="Calibri" w:hAnsi="Calibri" w:cs="AL-Mohanad" w:hint="cs"/>
                <w:sz w:val="20"/>
                <w:szCs w:val="20"/>
                <w:rtl/>
              </w:rPr>
              <w:t>الشان</w:t>
            </w:r>
            <w:proofErr w:type="spellEnd"/>
            <w:r w:rsidRPr="002A2E5D">
              <w:rPr>
                <w:rFonts w:ascii="Calibri" w:eastAsia="Calibri" w:hAnsi="Calibri" w:cs="AL-Mohanad" w:hint="cs"/>
                <w:sz w:val="20"/>
                <w:szCs w:val="20"/>
                <w:rtl/>
              </w:rPr>
              <w:t xml:space="preserve"> بالتنسيق مع لجنة التميز  والجودة.</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البرامج  ورفعها لقائد المدرسة .</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البرامج واعتمادها بالتنسيق مع لجنة التميز والجودة.</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تجهيز الملفات والسجلات الخاصة بالإرشاد من ملف التعاميم وسجل زيارة أولياء الأمور والعمل على برنامج الإرشاد الحاسوبي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نشرة خاصة عن خصائص النمو حسب المرحلة الدراسية والمعدة من الإدارة العامة للتوجيه والإرشاد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استمارة أولية على جميع الطلاب لحصر الحالات الصحية والاجتماعية والنفسية بعد بدء العام الدراسي وتفريغها في البرنامج الحاسوبي المعتمد وحصرها وتوثيقها .</w:t>
            </w:r>
          </w:p>
        </w:tc>
      </w:tr>
      <w:tr w:rsidR="001D6985" w:rsidRPr="002A2E5D" w:rsidTr="00CE2E0D">
        <w:tc>
          <w:tcPr>
            <w:tcW w:w="1834" w:type="dxa"/>
            <w:vMerge/>
            <w:tcBorders>
              <w:bottom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كشف بالحالات المرضية التي يعاني منها الطلاب وتقديمها لوكيل شؤون الطلاب وفقا للنموذج (و.ط.ع.ن-04-01) .</w:t>
            </w:r>
          </w:p>
        </w:tc>
      </w:tr>
      <w:tr w:rsidR="001D6985" w:rsidRPr="002A2E5D" w:rsidTr="00CE2E0D">
        <w:tc>
          <w:tcPr>
            <w:tcW w:w="1834" w:type="dxa"/>
            <w:tcBorders>
              <w:top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1161" w:type="dxa"/>
            <w:tcBorders>
              <w:top w:val="single" w:sz="4" w:space="0" w:color="auto"/>
            </w:tcBorders>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5/8</w:t>
            </w:r>
          </w:p>
        </w:tc>
        <w:tc>
          <w:tcPr>
            <w:tcW w:w="7759" w:type="dxa"/>
            <w:tcBorders>
              <w:top w:val="single" w:sz="4" w:space="0" w:color="auto"/>
            </w:tcBorders>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التعميم على جميع العاملين في المدرسة بالطلاب ذوي الحالات المرضية وضرور</w:t>
            </w:r>
            <w:r w:rsidRPr="002A2E5D">
              <w:rPr>
                <w:rFonts w:ascii="Calibri" w:eastAsia="Calibri" w:hAnsi="Calibri" w:cs="AL-Mohanad" w:hint="eastAsia"/>
                <w:sz w:val="20"/>
                <w:szCs w:val="20"/>
                <w:rtl/>
              </w:rPr>
              <w:t>ة</w:t>
            </w:r>
            <w:r w:rsidRPr="002A2E5D">
              <w:rPr>
                <w:rFonts w:ascii="Calibri" w:eastAsia="Calibri" w:hAnsi="Calibri" w:cs="AL-Mohanad" w:hint="cs"/>
                <w:sz w:val="20"/>
                <w:szCs w:val="20"/>
                <w:rtl/>
              </w:rPr>
              <w:t xml:space="preserve"> مراعاة كل منهم وأخذ توقيعاتهم بالعلم وفقا للنموذج ( </w:t>
            </w:r>
            <w:proofErr w:type="spellStart"/>
            <w:r w:rsidRPr="002A2E5D">
              <w:rPr>
                <w:rFonts w:ascii="Calibri" w:eastAsia="Calibri" w:hAnsi="Calibri" w:cs="AL-Mohanad" w:hint="cs"/>
                <w:sz w:val="20"/>
                <w:szCs w:val="20"/>
                <w:rtl/>
              </w:rPr>
              <w:t>و.ط.ع.ن</w:t>
            </w:r>
            <w:proofErr w:type="spellEnd"/>
            <w:r w:rsidRPr="002A2E5D">
              <w:rPr>
                <w:rFonts w:ascii="Calibri" w:eastAsia="Calibri" w:hAnsi="Calibri" w:cs="AL-Mohanad" w:hint="cs"/>
                <w:sz w:val="20"/>
                <w:szCs w:val="20"/>
                <w:rtl/>
              </w:rPr>
              <w:t xml:space="preserve"> -04-02)</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مجالات الإرشاد الطلابي: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رعاية الطلاب المعيدين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حصر الطلاب المعيدين في بداية العام الدراسي من واقع نتائج التقويم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الاختبارات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في العام الماضي والتعرف أيضا على متكرري الرسوب وكذلك المواد التي يتكرر الرسوب فيها</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فتح صفحة مستقلة لكل معيد في البرنامج الحاسوبي المعتمد ومتابعة حالته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جمع معلومات عن الطالب المعيد للاطلاع على ظروفه الاجتماعية والصحية والنفسية من خلال مقابلته وولي أمره ومدرسي الطالب في العام الماضي مع المحافظة على سرية المعلومات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عقد جلسات إرشادية للطلاب المعيدين في بداية العام الدراسي</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الاجتماع بأولياء أمور الطلاب المعيدين وتذكيرهم بأهمية رعاية أبنائهم وحثهم على متابعتهم </w:t>
            </w:r>
            <w:r w:rsidRPr="002A2E5D">
              <w:rPr>
                <w:rFonts w:ascii="Calibri" w:eastAsia="Calibri" w:hAnsi="Calibri" w:cs="AL-Mohanad" w:hint="cs"/>
                <w:sz w:val="20"/>
                <w:szCs w:val="20"/>
                <w:rtl/>
              </w:rPr>
              <w:lastRenderedPageBreak/>
              <w:t>من بداية العام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حث المعلمين على متابعة الطلاب المعيدين دراسيا من خلال الاجتماع معهم والتركيز عليهم داخل الفصل .</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المعلمون</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5/9/1/7</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تزويد المرشد الطلابي بما يطرأ ويستجد على الطلاب المعيدين داخل الفصول .</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5/9/1/8</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الخطة العلاجية التي تتناسب مع مستوى الطالب المعيد بالتعاون مع الهيئة التعليمية</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5/9/1/9</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أداء الطلاب المعيدين من خلال سجل الواجبات وكراس الواجبات والنشاط والرجوع إلى معلميه وأي أمور ذات علاقة .</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5/9/1/10</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حث الطلاب المعيدين وأولياء أمورهم على الالتحاق بمراكز الخدمات التربوية أو أي برنامج تربوي يعالج أوضاعهم الدراسية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حصر الطلاب الذين تحسن مستوى أدائهم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تقديم التوصيات لوكيل شؤون الطلاب لتكريم الطلاب الذين تحسن مستواهم من واقع سجلات الواجبات والدفاتر والتقارير المقدمة من المعلمين للطلاب المعيدين .</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الرفع لقائد المدرسة بتكريم الطلاب الذين تحسن مستواهم .</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تكريم الطلاب الذين تحسن مستواهم والإشادة بهم في الإذاعة والاحتفالات وغيرها .</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دراسة حالة كل طالب لم يتحسن مستواه وتوثيقها في البرنامج الحاسوبي المعتمد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تنفيذ أساليب إرشادية للطلاب الذين لم يتحسن مستواهم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5/9/1/17</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تحويل الطلاب المحتاجين إلى مركز الخدمات التربوية بعد موافقة ولي أمره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5/9/1/18</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استمرار المتابعة لجميع حالات الطلاب المعيدين خلال العام الدراسي بشكل عام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5/9/1/19</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توثيق ما سبق في البرنامج الحاسوبي المعتمد وكذلك في سجل الإرشاد .</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رعاية الطلاب المتأخرين دراسيا :*</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حصر الطلاب المتأخرين دراسيا من واقع نتائج تقويم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اختبارات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الطلاب في العام السابق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تدوين أسماء الطلاب في سجل الطلاب المتأخرين دراسيا</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تصنيف الطلاب حسب مستوى التأخر (منخفض. متوسط .عال)</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عقد جلسات إرشادية مكثفة مع الطلاب للتعرف على أسباب التأخر الدراسي وتدوينها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الاجتماع مع معلمي المواد التي يكثر فيها التأخر للتعرف على اسباب التأخر والحلول المقترحة من وجهة نظرهم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خطة علاج مناسبة لمعالجة أوضاع الطلاب المتأخرين دراسيا بالتعاون مع الهيئة التعليمية في المدرسة .</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5/9/2/7</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عقد اللقاءات مع أولياء الأمور للاستفادة منهم وتوضيح الطلاق التربوية لزيادة التحصيل الدراسي لدى أبنائهم .</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xml:space="preserve">المرشد الطلابي </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5/9/2/8</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أداء الطلاب من خلال (أعمالهم الكتابية ، مذكرة الواجبات ، مواقع جلوسهم .. إلخ ) بالتنسيق مع المعلمين</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5/9/2/9</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عقد لقاءات مع الطلاب وتوجيههم للالتحاق بمراكز الخدمات التربوية أو أي برنامج تربوي يعالج أوضاعهم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5/9/2/10</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حصر الطلاب الذين تحسن مستوى أدائهم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5/9/2/11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تقديم التوصيات لوكيل شؤون الطلاب لتكريم الطلاب الذين تحسن مستواهم من واقع سجلات الواجبات وأعمالهم الكتابية والتقارير المقدمة من المعلمين للطلاب المعيدين .</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5/9/2/12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الرفع لقائد المدرسة بتكريم الطلاب الذين تحسن مستواهم</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5/9/2/13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تكريم الطلاب الذين تحسن مستواهم والاشادة بهم</w:t>
            </w:r>
          </w:p>
        </w:tc>
      </w:tr>
      <w:tr w:rsidR="001D6985" w:rsidRPr="002A2E5D" w:rsidTr="00CE2E0D">
        <w:trPr>
          <w:trHeight w:val="478"/>
        </w:trPr>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5/9/2/14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دراسة حالة كل طالب لم يتحسن وفق البرنامج الحاسوبي المعتمد</w:t>
            </w:r>
          </w:p>
        </w:tc>
      </w:tr>
      <w:tr w:rsidR="001D6985" w:rsidRPr="002A2E5D" w:rsidTr="00CE2E0D">
        <w:trPr>
          <w:trHeight w:val="413"/>
        </w:trPr>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5/9/2/15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تنفيذ التوصيات التي تم التوصل إليها في دراسة حالات الطلاب المتأخرين دراسيا ومن لم يتحسن مستواهم الدراسي.</w:t>
            </w:r>
          </w:p>
        </w:tc>
      </w:tr>
      <w:tr w:rsidR="001D6985" w:rsidRPr="002A2E5D" w:rsidTr="00CE2E0D">
        <w:trPr>
          <w:trHeight w:val="361"/>
        </w:trPr>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5/9/2/16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استمرار متابعة جميع حالات الطلاب المتأخرين دراسيا خلال العام الدراسي بشكل عام</w:t>
            </w:r>
          </w:p>
        </w:tc>
      </w:tr>
      <w:tr w:rsidR="001D6985" w:rsidRPr="002A2E5D" w:rsidTr="00CE2E0D">
        <w:trPr>
          <w:trHeight w:val="450"/>
        </w:trPr>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5/9/2/17</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توثيق ما سبق من إجراءات في البرنامج الحاسوبي المعتمد وكذلك في سجل الارشاد</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حالات الغياب والتأخر الصباحي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يتم حصر الطلاب الذين يتكرر غيابهم أو تأخرهم عن الحضور الصباحي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تدوين أسماء الطلاب في سجل الطلاب الذين يتكرر غيابهم أو تأخرهم</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تنفيذ جلسات إرشادية للطلاب متكرري الغياب والتأخر للتعرف على الأسباب وتدوينها</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عقد اللقاءات مع أولياء أمور الطلاب للتغلب على أسباب التأخر أو الغياب والحد منها</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خطة علاج مناسبة بالتعاون مع وكيل شؤون الطلاب يعرض فيها مقترحات للحد من ظاهرة التأخر والغياب لعرضها على قائد المدرسة</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عمل دراسة حالة لكل طالب متكرر الغياب أو التأخر لم يتحسن وفق النموذج الصادر من إدارة التعليم لكل طالب متكرر التأخر والغياب أو البرنامج الحاسوبي المعتمد</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5/9/3/7</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تنفيذ التوصيات الواردة في دراسة حالات الغياب والتأخر الصباحي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5/9/3/8</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تحويل الطالب لوكيل شؤون الطلاب وفقا للنموذج (و.ط.ع.ن-04-03)</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5/9/3/9</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تطبيق قواعد السلوك والمواظبة من خلال رصد الحسم من درجات المواظبة</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رعاية الطلاب المتفوقين:</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5/9/4/1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حصر الطلاب المتفوقين في بداية كل فصل دراسي من واقع البرنامج الحاسوبي المعتمد</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5/9/4/2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تدوين أسماء الطلاب في لوحة الشرف وفي سجل الطلاب المتفوقين</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5/9/4/3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الإعداد والتنظيم لتكريم الطلاب المتفوقين بالتنسيق مع رائد النشاط</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5/9/4/4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تكريم الطلاب المتفوقين من إدارة المدرسة</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5/9/4/5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خطاب شكر لولي أمر الطالب المتفوق</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5/9/4/6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تزويد المعلمين بأسماء الطلاب المتفوقين للعناية بهم ورعايتهم</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5/9/4/7</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الإشادة بهم بشكل متكرر في الإذاعة المدرسية وأمام زملائهم وفي مناسبات المدرسة وتقديم الخدمات المساندة والداعمة لاستمرار تفوقهم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5/9/4/8</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توثيق كل سبق في البرنامج الحاسوبي المعتمد .</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المواقف السلوكية اليومية :</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تدوين المواقف السلوكية اليومية في البرنامج الخاص بذلك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دراسة المواقف السلوكية اليومية والوقوف على أسبابها وتحليلها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تقديم ومعالجة المواقف السلوكية اليومية وفقا لكل حالة وموقف</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استخدام الأساليب الإرشادية للتعامل مع المواقف السلوكية</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الطالب وعمل جلسات إرشادية</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فتح دراسة حالة للطالب وفق البرنامج الحاسوبي المعتمد</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5/9/5/7</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تنفيذ التوصيات الواردة في دراسة حالة الطالب الذي تتكرر منه المواقف السلوكية اليومية</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5/9/5/8</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تحويل الطالب لوكيل شؤون الطلاب وفقا للنموذج (و.ط.ع.ن-04-03)</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5/9/5/9</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تطبيق قواعد السلوك والمواظبة من خلال رصد الحسم من درجات السلوك</w:t>
            </w:r>
          </w:p>
        </w:tc>
      </w:tr>
      <w:tr w:rsidR="001D6985" w:rsidRPr="002A2E5D" w:rsidTr="00CE2E0D">
        <w:tc>
          <w:tcPr>
            <w:tcW w:w="1834"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مجالات الارشاد الطلابي الأخرى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توعية الطلاب خلال العام الدراسي وتثقيفهم من خلال لقاءات ونشرات ومطويات مختلفة على أن تشمل التالي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5/9/6/1/1</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التوعية والتوجيه والارشاد الديني والأخلاقي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5/9/6/1/2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التوعية والتوجيه والارشاد التربوي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5/9/6/1/3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التوعية والتوجيه والارشاد الاجتماعي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5/9/6/1/4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التوعية والتوجيه والارشاد النفسي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5/9/6/1/5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التوعية والتوجيه والارشاد الوقائي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5/9/6/1/6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التوعية والتوجيه والإرشاد التعليمي والمهني</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5/9/6/2</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تتعامل مدارس نظام المقررات مع الحالات التالية ( الطلاب المتعثرين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الطلاب المؤجلين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الطلاب المؤجلين من مسار إلى آخر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الطلاب المحرمين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الطلاب الحاصلين على الإنذار الأكاديمي ... )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5/9/6/3</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توثيق البرامج المنفذة من قبل الإرشاد الطلابي في المدرسة وفقا للنموذج (و.ط.ع.ن-04-04)</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5/9/6/4</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التعامل مع التعاميم الواردة من الجهات المختلفة حسب محتوى التعميم .</w:t>
            </w:r>
          </w:p>
        </w:tc>
      </w:tr>
      <w:tr w:rsidR="001D6985" w:rsidRPr="002A2E5D" w:rsidTr="00CE2E0D">
        <w:tc>
          <w:tcPr>
            <w:tcW w:w="1834"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5/9/6/5</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تقرير شهري عن سير العمل وتقديمه لوكيل الشؤون الطلاب وفقا للنموذج (و.ط.ع.ن-04-05)</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5/9/6/6</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أعمال الإرشاد الطلابي ورفع التقارير الشهرية والتقرير الختامي لقائد المدرسة بعد مراجعتها</w:t>
            </w:r>
          </w:p>
        </w:tc>
      </w:tr>
      <w:tr w:rsidR="001D6985" w:rsidRPr="002A2E5D" w:rsidTr="00CE2E0D">
        <w:tc>
          <w:tcPr>
            <w:tcW w:w="1834"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1161"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5/9/6/7</w:t>
            </w:r>
          </w:p>
        </w:tc>
        <w:tc>
          <w:tcPr>
            <w:tcW w:w="7759"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رفع التقرير النهائي لأعمال الإرشاد الطلابي لإدارة التعليم</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3"/>
        <w:gridCol w:w="2586"/>
        <w:gridCol w:w="1571"/>
        <w:gridCol w:w="1946"/>
        <w:gridCol w:w="1396"/>
      </w:tblGrid>
      <w:tr w:rsidR="001D6985" w:rsidRPr="002A2E5D" w:rsidTr="00CE2E0D">
        <w:tc>
          <w:tcPr>
            <w:tcW w:w="60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51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60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517"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كشف بالحالات المرضية للطلاب في المدرسة</w:t>
            </w:r>
          </w:p>
        </w:tc>
        <w:tc>
          <w:tcPr>
            <w:tcW w:w="92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و.ط.ع.ن-04-01</w:t>
            </w:r>
          </w:p>
        </w:tc>
        <w:tc>
          <w:tcPr>
            <w:tcW w:w="114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60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517"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إبلاغ عن حالة طالب</w:t>
            </w:r>
          </w:p>
        </w:tc>
        <w:tc>
          <w:tcPr>
            <w:tcW w:w="92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و.ط.ع.ن-04-02</w:t>
            </w:r>
          </w:p>
        </w:tc>
        <w:tc>
          <w:tcPr>
            <w:tcW w:w="114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عام دراسي</w:t>
            </w:r>
          </w:p>
        </w:tc>
      </w:tr>
      <w:tr w:rsidR="001D6985" w:rsidRPr="002A2E5D" w:rsidTr="00CE2E0D">
        <w:tc>
          <w:tcPr>
            <w:tcW w:w="60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1517"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تحويل طالب إلى وكيل شؤون الطلاب والمرشد الطلابي</w:t>
            </w:r>
          </w:p>
        </w:tc>
        <w:tc>
          <w:tcPr>
            <w:tcW w:w="92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و.ط.ع.ن-04-03</w:t>
            </w:r>
          </w:p>
        </w:tc>
        <w:tc>
          <w:tcPr>
            <w:tcW w:w="114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عام دراسي</w:t>
            </w:r>
          </w:p>
        </w:tc>
      </w:tr>
      <w:tr w:rsidR="001D6985" w:rsidRPr="002A2E5D" w:rsidTr="00CE2E0D">
        <w:tc>
          <w:tcPr>
            <w:tcW w:w="60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6/4</w:t>
            </w:r>
          </w:p>
        </w:tc>
        <w:tc>
          <w:tcPr>
            <w:tcW w:w="1517"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البرامج الارشادية المقدمة للطالب</w:t>
            </w:r>
          </w:p>
        </w:tc>
        <w:tc>
          <w:tcPr>
            <w:tcW w:w="92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و.ط.ع.ن-04-04</w:t>
            </w:r>
          </w:p>
        </w:tc>
        <w:tc>
          <w:tcPr>
            <w:tcW w:w="114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عام دراسي</w:t>
            </w:r>
          </w:p>
        </w:tc>
      </w:tr>
      <w:tr w:rsidR="001D6985" w:rsidRPr="002A2E5D" w:rsidTr="00CE2E0D">
        <w:tc>
          <w:tcPr>
            <w:tcW w:w="60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6/5</w:t>
            </w:r>
          </w:p>
        </w:tc>
        <w:tc>
          <w:tcPr>
            <w:tcW w:w="1517"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xml:space="preserve">التقرير الفصلي </w:t>
            </w:r>
            <w:proofErr w:type="spellStart"/>
            <w:r w:rsidRPr="002A2E5D">
              <w:rPr>
                <w:rFonts w:ascii="Calibri" w:eastAsia="Calibri" w:hAnsi="Calibri" w:cs="AL-Mohanad" w:hint="cs"/>
                <w:sz w:val="20"/>
                <w:szCs w:val="20"/>
                <w:rtl/>
              </w:rPr>
              <w:t>للارشاد</w:t>
            </w:r>
            <w:proofErr w:type="spellEnd"/>
            <w:r w:rsidRPr="002A2E5D">
              <w:rPr>
                <w:rFonts w:ascii="Calibri" w:eastAsia="Calibri" w:hAnsi="Calibri" w:cs="AL-Mohanad" w:hint="cs"/>
                <w:sz w:val="20"/>
                <w:szCs w:val="20"/>
                <w:rtl/>
              </w:rPr>
              <w:t xml:space="preserve"> الطلابي</w:t>
            </w:r>
          </w:p>
        </w:tc>
        <w:tc>
          <w:tcPr>
            <w:tcW w:w="92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و.ط.ع.ن-04-05</w:t>
            </w:r>
          </w:p>
        </w:tc>
        <w:tc>
          <w:tcPr>
            <w:tcW w:w="114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عام دراسي</w:t>
            </w:r>
          </w:p>
        </w:tc>
      </w:tr>
    </w:tbl>
    <w:p w:rsidR="001D6985" w:rsidRPr="002A2E5D" w:rsidRDefault="001D6985" w:rsidP="001D6985">
      <w:pPr>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خاص بمدارس نظام المقررات .</w:t>
      </w: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13</w:t>
            </w:r>
          </w:p>
        </w:tc>
        <w:tc>
          <w:tcPr>
            <w:tcW w:w="207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النشاط الطلابي</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رمز العملية: ( و . ط . ع-05 )</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جميع الاجراءات المتعلقة بالنشاط الطلابي وذلك لتفعيل وتنفيذ الأنشطة الطلابية وفقا لاحتياجات الطلاب وميولهم ورغباتهم من خلال خطط محددة وفاعلة تتوافق مع سياسة التعليم في المملكة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2/1 البرامج والانشطة المتعلقة بالنشاط الطلابي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2/2 طلاب 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3/1 دليل النشاط الطلابي</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4/1  النشاط الطلابي : مجموعة من الخبرات والبرامج والفعاليات التي يمارسها جميع الطلاب حسب مراحلهم العمرية وفقا لاحتياجاتهم وميولهم ورغباتهم بخطة محددة وفاعلة تحت إشراف المدرسة وبتوجيه من معلميهم لتحقيق الأهداف التربوية التعليمية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4/2 المعلم : الذي يتولى مسئولية إدارة النشاط الموكل إليه بداية كل عام دراسي</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44"/>
        <w:gridCol w:w="968"/>
        <w:gridCol w:w="6010"/>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إعداد البرامج حسب المرحلة الدراسية وفق التعاميم الصادرة بهذا الشأن موضحا فيها البرامج وأوقاتها والميزانية التقديرية لكل نشاط وذلك قبل بداية العام الدراسي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المشاركة في اختبار المعلمين المشرفين على مجالات النشاط مع مراعاة التخصص المطلوب لكل نشاط والخبرات والمهارات ونصاب المعلم</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الاشراف على جميع الأنشطة الطلابية والتي تشمل المجالات التالية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5/2/1/1</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النشاط العلمي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5/2/1/2</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النشاط الاجتماعي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5/2/1/3</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النشاط الثقافي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5/2/1/4</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النشاط الكشفي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5/2/1/5</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النشاط الرياضي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5/2/1/6</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البرامج العامة والتدريب</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5/2/1/7</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النشاط الفني والمهني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تدوين مجالات النشاط بعد اختيار وتحديد المشرفين عليها بعد أخذ رأي قائد المدرسة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تصميم وتوزيع استمارة على الطلاب للمشاركة في الأنشطة حسب ميولهم واتجاهاتهم ورغباتهم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تسمية ( عرفاء الفصول ، رؤساء المجالات والأنشطة ..... وغيرهم )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مراجعة تشكيل مجالات الانشطة الطلابية والمشرفين عليها من المعلمين في المدرسة واعتمادها</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إعداد خطط المجالات بالتنسيق مع المعلمين المشرفين عليها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5/8</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توثيق حضور الطلاب لجميع المجالات وتزويد رائد النشاط بنسخة وفق النموذج ( و.ط.ع.ن-05-01)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حصر اسماء الطلاب المتميزين في برامج النشاط واحتياج البرامج وتزويد رائد النشاط بنسخه منها.</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5/10</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متابعة تنفيذ خطط مجالات وجماعات النشاط من المعلمين المشرفين عليها وتقويم خططهم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تزويد وكيل شؤون الطلاب في نهاية الفصل الدراسي بنسخة مما تم إنجازه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تقييم ما تم إنجازه خلال الفصل الدراسي والرفع به إلى قائد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الاطلاع على تم إنجازه وتكريم المتميزين في الأنشطة والمشرفين عليها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البرامج والأنشطة العامة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5/14/1</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الاذاعة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5/14/1/1</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التعاون مع وكيل شؤون الطلاب بإعداد خطة للبرنامج الاذاعي وتحديد المسئولين عن البرنامج </w:t>
            </w:r>
            <w:r w:rsidRPr="002A2E5D">
              <w:rPr>
                <w:rFonts w:ascii="Calibri" w:eastAsia="Calibri" w:hAnsi="Calibri" w:cs="AL-Mohanad" w:hint="cs"/>
                <w:sz w:val="20"/>
                <w:szCs w:val="20"/>
                <w:rtl/>
              </w:rPr>
              <w:lastRenderedPageBreak/>
              <w:t>وتزويدهم بنسخة منه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5/14/1/2</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تقويم البرنامج الاذاعي من وكيل المدرسة لشؤون الطلاب ورائد النشاط ومعلمين وفق استمارة التقويم الخاصة بذلك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5/14/1/3</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الاحتفاظ باستمارة التقويم لدى النشاط الطلابي في ملف الاذاعة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5/14/1/4</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تحديد المعلمين والطلاب والفصول المميزة في البرنامج الاذاعي وفقا لاستمارات التقييم من أجل تكريهم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5/14/1/5</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تكريم المعلمين والطلاب والفصول المميزة بالبرنامج الإذاعي نهاية كل فصل دراسي</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5/14/2</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الرحلات والزيارات :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5/14/2/3</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مراجعة الخطة بهدف اعتمادها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مجلس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5/14/2/4</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اعتماد الرحلة أو الزيارة المدرسية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5/14/2/5</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إعداد خطة الزيارة أو الرحلة والخطابات للجهات المراد زيارتها رسميا بعد التنسيق معها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5/15/2/6</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أخذ موافقة ولي الأمر على اشتراك الطالب في نشاط مدرسي وفق نموذج رقم (و.ط.ع.ن-05-02)</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5/14/2/7</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حصر الطلاب المشاركين في الزيارة أو الرحلة من المتميزين في الأنشطة غير الصفية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5/14/2/8</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اختيار المعلم المشرف على الزيارة وتزويده بتعليمات الرحلة وأسماء الطلاب المشاركين بها وأخذ توقيعه بالعلم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5/14/2/9</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إعداد تقرير في نهاية الزيارة أو الرحلة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5/14/3</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توثيق جميع الرحلات والزيارات بالتقارير والصور ، وحفظها وتقديم نسخة لوكيل شؤون الطلاب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5/14/4</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حصر الطلاب غير المتفاعلين مع النشاط داخل المدرسة والتنسيق مع المرشد الطلابي لمعالجة حالات عدم التفاعل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5/14/5</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حصر الطلاب المتفوقين في بعض مجالات النشاط وتقديمهم لرعاية الطلاب الموهوبين في المدرسة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5/14/6</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التعاون مع المعلمين بإعداد المطويات والنشرات المستمرة والدورية التي تُعزز القيم والاتجاهات التي تخدم المرحلة الدراسية وفقا للضوابط المنظمة لذلك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5/14/7</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التعامل مع أسابيع المناسبات ( أسبوع الشجرة ، أسبوع المرور ، ...... إلخ ) وفق التعاميم الواردة بهذا الشأن ، وعمل نشرات خاصة بكل أسبوع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5/14/8</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رفع التقارير الخاصة بالأنشطة الطلابية لإدارة التعليم.</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59"/>
        <w:gridCol w:w="2250"/>
        <w:gridCol w:w="1571"/>
        <w:gridCol w:w="1946"/>
        <w:gridCol w:w="1396"/>
      </w:tblGrid>
      <w:tr w:rsidR="001D6985" w:rsidRPr="002A2E5D" w:rsidTr="00CE2E0D">
        <w:tc>
          <w:tcPr>
            <w:tcW w:w="79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32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797"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320"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حضور الطلاب للمجالات</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و.ط.ع.ن-05-01</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797"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320"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طلب موافقة ولي أمر الطالب لمشاركة الطالب في نهاية النشاط الطلابي</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و.ط.ع.ن-05-02</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رائد النشاط الطلابي</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عام دراسي</w:t>
            </w:r>
          </w:p>
        </w:tc>
      </w:tr>
    </w:tbl>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258"/>
        <w:gridCol w:w="3424"/>
        <w:gridCol w:w="2840"/>
      </w:tblGrid>
      <w:tr w:rsidR="001D6985" w:rsidRPr="002A2E5D" w:rsidTr="00CE2E0D">
        <w:tc>
          <w:tcPr>
            <w:tcW w:w="132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14</w:t>
            </w:r>
          </w:p>
        </w:tc>
        <w:tc>
          <w:tcPr>
            <w:tcW w:w="200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رعاية الطلاب الموهوبين</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 xml:space="preserve">رمز العملية: ( </w:t>
            </w:r>
            <w:proofErr w:type="spellStart"/>
            <w:r w:rsidRPr="002A2E5D">
              <w:rPr>
                <w:rFonts w:ascii="Calibri" w:eastAsia="Calibri" w:hAnsi="Calibri" w:cs="GE SS Two Medium" w:hint="cs"/>
                <w:sz w:val="18"/>
                <w:szCs w:val="18"/>
                <w:rtl/>
              </w:rPr>
              <w:t>و.ت.ع</w:t>
            </w:r>
            <w:proofErr w:type="spellEnd"/>
            <w:r w:rsidRPr="002A2E5D">
              <w:rPr>
                <w:rFonts w:ascii="Calibri" w:eastAsia="Calibri" w:hAnsi="Calibri" w:cs="GE SS Two Medium" w:hint="cs"/>
                <w:sz w:val="18"/>
                <w:szCs w:val="18"/>
                <w:rtl/>
              </w:rPr>
              <w:t xml:space="preserve"> -02 )</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8"/>
        <w:gridCol w:w="6924"/>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يوضح هذا الاجراءات متابعة الطلاب الموهوبين في المدرسة لتنمية وتطوير مواهبهم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يطبق هذا الاجراء على الطلاب الموهوبين في 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الايضاحات التنظيمية لبرنامج رعاية الموهوبين في مدارس التعليم العام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4/1  الطلاب الموهوبون : هم الذين يوجد لديهم استعدادات وقدرات غير عادية ، أو أداء متميز عن بقية أقرانهم في مجال أو أكثر من المجالات التي يقدرها المجتمع وبخاصة في مجالات التفوق العقلي والتفكير الابتكاري والتحصيل العلمي والمهارات والقدرات الخاصة ، ويحتاجون إلى رعاية خاصة قد لا تتوفر لهم بشكل متكامل في برامج الدراسة العادية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4/2 معلم الموهوبين : معلم مؤهل في مجال المواهب ويتولى بصورة مباشرة رعاية وتدريس الطلاب الموهوبين في المدرسة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2"/>
        <w:gridCol w:w="922"/>
        <w:gridCol w:w="6038"/>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بداية الفصل الدراسي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معلم الموهوبين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حصر الطلاب الموهوبين في بداية كل عام دراسي بالتعاون مع المعلمين والمرشد الطلابي ومع بداية الفصل الدراسي الثاني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الكشف والتأكد من الطلاب الموهوبين من المعلم المختص من خلال استخدام اختبارات التفكير والذكاء والابداع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تصنيف الطلاب حسب نوع مواهبهم في المدرسة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تجهيز الملفات والسجلات الخاصة بالطلاب الموهوبين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الاحتياجات والمتطلبات اللازمة التي تساهم في تنمية المواهب لدى الطلاب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خطة خاصة ( الاطار العام للبرنامج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الاطار العام للوحدة </w:t>
            </w:r>
            <w:proofErr w:type="spellStart"/>
            <w:r w:rsidRPr="002A2E5D">
              <w:rPr>
                <w:rFonts w:ascii="Calibri" w:eastAsia="Calibri" w:hAnsi="Calibri" w:cs="AL-Mohanad" w:hint="cs"/>
                <w:sz w:val="20"/>
                <w:szCs w:val="20"/>
                <w:rtl/>
              </w:rPr>
              <w:t>الاثرائية</w:t>
            </w:r>
            <w:proofErr w:type="spellEnd"/>
            <w:r w:rsidRPr="002A2E5D">
              <w:rPr>
                <w:rFonts w:ascii="Calibri" w:eastAsia="Calibri" w:hAnsi="Calibri" w:cs="AL-Mohanad" w:hint="cs"/>
                <w:sz w:val="20"/>
                <w:szCs w:val="20"/>
                <w:rtl/>
              </w:rPr>
              <w:t xml:space="preserve">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آلية التنفيذ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التخطيط اليومي للقاءات ) وذلك لرعاية الموهوبين في المدرسة كل فصل على حدة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عرض الخطة العامة على وكيل الشؤون التعليمية ورفعها لقائد المدرسة لاعتمادها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أثناء الفصل الدراسي :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 +</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معلم الموهوبين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الاشراف على تنفيذ الخطة وتقويهما والاسهام في تطويرها خلال العام الدراسي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تزويد الطلاب الموهوبين بالمطبوعات والنشرات والوسائل والادوات التي تساهم في تنمية المواهب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ترشيح الموهوبين للمشاركة في المسابقات والبرامج على المستويين المحلي والعالمي وتوفير جميع المتطلبات اللازمة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توعية الأسرة والمجتمع بأهمية رعاية الموهوبين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إبراز إنجازات الطلاب الموهوبين من خلال المعارض والانشطة المحلية والعالمية ولوحات الشرف في المدرسة بالتنسيق مع رائد النشاط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متابعة الحالة الاجتماعية والسلوكية للطلاب الموهوبين بالتنسيق مع المعلم المختص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معلم الموهوبين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تقارير شهرية عن البرامج والانشطة التي تم تنفيذها</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التعاون مع معلمي الصفوف الدراسية في تصميم وحدات </w:t>
            </w:r>
            <w:proofErr w:type="spellStart"/>
            <w:r w:rsidRPr="002A2E5D">
              <w:rPr>
                <w:rFonts w:ascii="Calibri" w:eastAsia="Calibri" w:hAnsi="Calibri" w:cs="AL-Mohanad" w:hint="cs"/>
                <w:sz w:val="20"/>
                <w:szCs w:val="20"/>
                <w:rtl/>
              </w:rPr>
              <w:t>إثرائية</w:t>
            </w:r>
            <w:proofErr w:type="spellEnd"/>
            <w:r w:rsidRPr="002A2E5D">
              <w:rPr>
                <w:rFonts w:ascii="Calibri" w:eastAsia="Calibri" w:hAnsi="Calibri" w:cs="AL-Mohanad" w:hint="cs"/>
                <w:sz w:val="20"/>
                <w:szCs w:val="20"/>
                <w:rtl/>
              </w:rPr>
              <w:t xml:space="preserve"> للطلاب الموهوبين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التنسيق مع مركز الموهوبين في اختيار الطلاب الموهوبين لبرامج أكثر كثافة خلال العام الدراسي أو في البرامج الصيفية أو تلك البرامج التي تقام في نوادي الحي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دعم نمو قدرات الطلاب الموهوبين الفردية من خلال تقديم برامج فردية خاصة تناسب قدراتهم المتنوعة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xml:space="preserve">وكيل الشؤون </w:t>
            </w:r>
            <w:r w:rsidRPr="002A2E5D">
              <w:rPr>
                <w:rFonts w:ascii="Calibri" w:eastAsia="Calibri" w:hAnsi="Calibri" w:cs="AL-Mohanad" w:hint="cs"/>
                <w:sz w:val="20"/>
                <w:szCs w:val="20"/>
                <w:rtl/>
              </w:rPr>
              <w:lastRenderedPageBreak/>
              <w:t>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5/2/11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تنظيم لقاءات دورية مع أولياء امور الطلاب الموهوبين لتحقيق بعض سبل التكامل في رعاية </w:t>
            </w:r>
            <w:r w:rsidRPr="002A2E5D">
              <w:rPr>
                <w:rFonts w:ascii="Calibri" w:eastAsia="Calibri" w:hAnsi="Calibri" w:cs="AL-Mohanad" w:hint="cs"/>
                <w:sz w:val="20"/>
                <w:szCs w:val="20"/>
                <w:rtl/>
              </w:rPr>
              <w:lastRenderedPageBreak/>
              <w:t>المواهب داخل وخارج المدرسة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معلم الموهوبين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توعية أولياء أمور جميع الطلاب بأنواع وأنماط الموهبة وسبل تقديم الرعاية المناسبة لكل منها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تقديم نصائح لفظية وكتابية في صورة محاضرات عامة ولقاءات خاصة ومطويات تتضمن أساليب وبرامج يمكن استخدامها في المنازل لمساعدة أولياء أمور الطلاب في تقديم الدعم الكافي للموهوبين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تنظيم برامج ونشاطات خاصة لتنمية القدرات الشخصية والاجتماعية للطلاب الموهوبين من خلال اللقاءات الدورية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تنفيذ الحصص الأسبوعية والمخططة باستخدام الوسائل والادوات التي تساهم في تنمية مهاراتهم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تطبيق الاساليب العلمية الحديثة الكمية منها والنوعية في تمييز الموهبة وتصنيفها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التعاون مع معلمي الصفوف الدراسية في تنفيذ برامج وأساليب علمية حديثة لتنمية القدرات التفكيرية للطلاب في الصفوف العادية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المساعدة في تنمية مهارات التفكير للطلاب الموهوبين من خلال تدريبهم على بعض برامج تنمية التفكير الناقد والابداعي والابتكاري وفق آلية مدرجة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تنفيذ برامج لمساعدة الطلاب الموهوبين على تنمية قدرات البحث العلمي وأساليبه .</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3"/>
        <w:gridCol w:w="1956"/>
        <w:gridCol w:w="1571"/>
        <w:gridCol w:w="1946"/>
        <w:gridCol w:w="1396"/>
      </w:tblGrid>
      <w:tr w:rsidR="001D6985" w:rsidRPr="002A2E5D" w:rsidTr="00CE2E0D">
        <w:tc>
          <w:tcPr>
            <w:tcW w:w="96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14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96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47"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لا يوجد</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p>
        </w:tc>
      </w:tr>
    </w:tbl>
    <w:p w:rsidR="001D6985" w:rsidRPr="002A2E5D" w:rsidRDefault="001D6985" w:rsidP="001D6985">
      <w:pPr>
        <w:bidi w:val="0"/>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33"/>
        <w:gridCol w:w="3649"/>
        <w:gridCol w:w="2840"/>
      </w:tblGrid>
      <w:tr w:rsidR="001D6985" w:rsidRPr="002A2E5D" w:rsidTr="00CE2E0D">
        <w:tc>
          <w:tcPr>
            <w:tcW w:w="1193"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15</w:t>
            </w:r>
          </w:p>
        </w:tc>
        <w:tc>
          <w:tcPr>
            <w:tcW w:w="2141"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رعاية ذوي الاحتياجات الخاصة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(و.ت.ع-03)</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0"/>
        <w:gridCol w:w="6932"/>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18"/>
                <w:szCs w:val="18"/>
                <w:rtl/>
              </w:rPr>
            </w:pPr>
            <w:r w:rsidRPr="002A2E5D">
              <w:rPr>
                <w:rFonts w:ascii="Calibri" w:eastAsia="Calibri" w:hAnsi="Calibri" w:cs="AL-Mohanad" w:hint="cs"/>
                <w:sz w:val="18"/>
                <w:szCs w:val="18"/>
                <w:rtl/>
              </w:rPr>
              <w:t>يهدف هذا الاجراء إلى دعم ومتابعة الطلاب ذوي الاحتياجات الخاصة في المدرسة لتنمية وتطوير قدراتهم والعمل على تهيئتهم للتغلب على إعاقاتهم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يطبق هذا </w:t>
            </w:r>
            <w:proofErr w:type="spellStart"/>
            <w:r w:rsidRPr="002A2E5D">
              <w:rPr>
                <w:rFonts w:ascii="Calibri" w:eastAsia="Calibri" w:hAnsi="Calibri" w:cs="AL-Mohanad" w:hint="cs"/>
                <w:sz w:val="20"/>
                <w:szCs w:val="20"/>
                <w:rtl/>
              </w:rPr>
              <w:t>لااجراء</w:t>
            </w:r>
            <w:proofErr w:type="spellEnd"/>
            <w:r w:rsidRPr="002A2E5D">
              <w:rPr>
                <w:rFonts w:ascii="Calibri" w:eastAsia="Calibri" w:hAnsi="Calibri" w:cs="AL-Mohanad" w:hint="cs"/>
                <w:sz w:val="20"/>
                <w:szCs w:val="20"/>
                <w:rtl/>
              </w:rPr>
              <w:t xml:space="preserve"> على الطلاب ذوي الاحتياجات الخاصة في 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القواعد التنظيمية لمعاهد وبرامج التربية الخاصة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3/2  المرشد في تربية وتعليم ذوي الاحتياجات الخاصة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4/1  التربية الخاصة : مجموعة البرامج والخطط والاستراتيجيات المصممة خصيصا لتلبية الاحتياجات الخاصة بالتلاميذ غير العاديين ، وتشتمل على طرائق تدريس وأدوات وتجهيزات ومعدات خاصة ، </w:t>
            </w:r>
            <w:proofErr w:type="spellStart"/>
            <w:r w:rsidRPr="002A2E5D">
              <w:rPr>
                <w:rFonts w:ascii="Calibri" w:eastAsia="Calibri" w:hAnsi="Calibri" w:cs="AL-Mohanad" w:hint="cs"/>
                <w:sz w:val="20"/>
                <w:szCs w:val="20"/>
                <w:rtl/>
              </w:rPr>
              <w:t>بالاضافة</w:t>
            </w:r>
            <w:proofErr w:type="spellEnd"/>
            <w:r w:rsidRPr="002A2E5D">
              <w:rPr>
                <w:rFonts w:ascii="Calibri" w:eastAsia="Calibri" w:hAnsi="Calibri" w:cs="AL-Mohanad" w:hint="cs"/>
                <w:sz w:val="20"/>
                <w:szCs w:val="20"/>
                <w:rtl/>
              </w:rPr>
              <w:t xml:space="preserve"> إلى خدمات مساندة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4/2  المعلم المختص : الشخص المؤهل في التربية الخاصة ويشترك بصورة مباشرة في تدريس التلاميذ غير العاديين .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6"/>
        <w:gridCol w:w="923"/>
        <w:gridCol w:w="6043"/>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بداية الفصل الدراسي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 المختص</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الكشف والتأكد من الطلاب ذوي الاحتياجات الخاصة من خلال استخدام المقاييس المتخصصة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حصر الطلاب ذوي الاحتياجات الخاصة في بداية كل عام دراسي بالتعاون مع المعلمين والمرشد الطلابي ومع بداية الفصل الدراسي الثاني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الاحتياجات والمتطلبات اللازمة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تصنيف الطلاب حسب نوع الاحتياج في المدرسة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تجهيز الملفات والسجلات الخاصة بالطلاب ذوي الاحتياجات الخاصة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خطة تربوية فردية </w:t>
            </w:r>
            <w:proofErr w:type="spellStart"/>
            <w:r w:rsidRPr="002A2E5D">
              <w:rPr>
                <w:rFonts w:ascii="Calibri" w:eastAsia="Calibri" w:hAnsi="Calibri" w:cs="AL-Mohanad" w:hint="cs"/>
                <w:sz w:val="20"/>
                <w:szCs w:val="20"/>
                <w:rtl/>
              </w:rPr>
              <w:t>تتواءم</w:t>
            </w:r>
            <w:proofErr w:type="spellEnd"/>
            <w:r w:rsidRPr="002A2E5D">
              <w:rPr>
                <w:rFonts w:ascii="Calibri" w:eastAsia="Calibri" w:hAnsi="Calibri" w:cs="AL-Mohanad" w:hint="cs"/>
                <w:sz w:val="20"/>
                <w:szCs w:val="20"/>
                <w:rtl/>
              </w:rPr>
              <w:t xml:space="preserve"> مع خصائص واحتياج كل طالب من ذوي الإعاقة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عرض الخطة على وكيل الشؤون التعليمية ورفعها لقائد المدرسة لاعتمادها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أثناء الفصل الدراسي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 المختص</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الإشراف اليومي على طلاب ذوي الاحتياجات الخاصة وانصرافهم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تنفيذ الحصص الأسبوعية والمخططة باستخدام الوسائل والأدوات التي تساهم في تنمية مهاراتهم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جدول المتابعة للطلاب ذوي الإعاقة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تدني مستوى الطلاب ذوي الإعاقة وتدوين جميع الملاحظات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متابعة الحالات الاجتماعية والنفسية للطلاب ذوي الإعاقة بالتنسيق مع المعلم المختص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 المختص</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تقارير شهرية عن البرامج والأنشطة التي تم تنفيذها .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المعلمون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دمج الطلاب ضمن أساليب التدريس الاعتيادية بالتعاون مع معلم التربية الخاصة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تنفيذ برامج وأساليب علمية حديثة لتنمية قدرات الطلاب بالتعاون مع معلم التربية الخاصة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 المختص</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توعية أولياء أمور جميع الطلاب بأنواع الاحتياجات الخاصة وكيفية تقديم الرعاية المناسبة لكل منها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تقرير شهري من معلم التربية الخاصة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التقرير الشهري وتقديمه لقائد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اعتماد التقرير الشهري من قائد المدرسة</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 المختص</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تزويد أولياء الأمور بالتقارير الشهرية والفصلية عن مستوى الطالب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تقويم الخطة التربوية للطلاب المستفيدين وإعداد تقرير ورفعه لوكيل الشؤون التعليمية </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3"/>
        <w:gridCol w:w="1956"/>
        <w:gridCol w:w="1571"/>
        <w:gridCol w:w="1946"/>
        <w:gridCol w:w="1396"/>
      </w:tblGrid>
      <w:tr w:rsidR="001D6985" w:rsidRPr="002A2E5D" w:rsidTr="00CE2E0D">
        <w:tc>
          <w:tcPr>
            <w:tcW w:w="96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14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96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16"/>
                <w:szCs w:val="16"/>
                <w:rtl/>
              </w:rPr>
            </w:pPr>
          </w:p>
        </w:tc>
        <w:tc>
          <w:tcPr>
            <w:tcW w:w="1147" w:type="pct"/>
            <w:shd w:val="clear" w:color="auto" w:fill="auto"/>
          </w:tcPr>
          <w:p w:rsidR="001D6985" w:rsidRPr="002A2E5D" w:rsidRDefault="001D6985" w:rsidP="00CE2E0D">
            <w:pPr>
              <w:tabs>
                <w:tab w:val="center" w:pos="1087"/>
              </w:tabs>
              <w:spacing w:after="0" w:line="240" w:lineRule="auto"/>
              <w:rPr>
                <w:rFonts w:ascii="Calibri" w:eastAsia="Calibri" w:hAnsi="Calibri" w:cs="AL-Mohanad"/>
                <w:sz w:val="16"/>
                <w:szCs w:val="16"/>
                <w:rtl/>
              </w:rPr>
            </w:pPr>
            <w:r w:rsidRPr="002A2E5D">
              <w:rPr>
                <w:rFonts w:ascii="Calibri" w:eastAsia="Calibri" w:hAnsi="Calibri" w:cs="AL-Mohanad"/>
                <w:sz w:val="16"/>
                <w:szCs w:val="16"/>
                <w:rtl/>
              </w:rPr>
              <w:tab/>
            </w:r>
            <w:r w:rsidRPr="002A2E5D">
              <w:rPr>
                <w:rFonts w:ascii="Calibri" w:eastAsia="Calibri" w:hAnsi="Calibri" w:cs="AL-Mohanad" w:hint="cs"/>
                <w:sz w:val="16"/>
                <w:szCs w:val="16"/>
                <w:rtl/>
              </w:rPr>
              <w:t>لا يوجد</w:t>
            </w:r>
          </w:p>
        </w:tc>
        <w:tc>
          <w:tcPr>
            <w:tcW w:w="922" w:type="pct"/>
            <w:shd w:val="clear" w:color="auto" w:fill="auto"/>
            <w:vAlign w:val="center"/>
          </w:tcPr>
          <w:p w:rsidR="001D6985" w:rsidRPr="002A2E5D" w:rsidRDefault="001D6985" w:rsidP="00CE2E0D">
            <w:pPr>
              <w:spacing w:after="0" w:line="240" w:lineRule="auto"/>
              <w:rPr>
                <w:rFonts w:ascii="Calibri" w:eastAsia="Calibri" w:hAnsi="Calibri" w:cs="Arial"/>
                <w:sz w:val="16"/>
                <w:szCs w:val="16"/>
                <w:rtl/>
              </w:rPr>
            </w:pPr>
          </w:p>
        </w:tc>
        <w:tc>
          <w:tcPr>
            <w:tcW w:w="1142" w:type="pct"/>
            <w:shd w:val="clear" w:color="auto" w:fill="auto"/>
            <w:vAlign w:val="center"/>
          </w:tcPr>
          <w:p w:rsidR="001D6985" w:rsidRPr="002A2E5D" w:rsidRDefault="001D6985" w:rsidP="00CE2E0D">
            <w:pPr>
              <w:spacing w:after="0" w:line="240" w:lineRule="auto"/>
              <w:rPr>
                <w:rFonts w:ascii="Calibri" w:eastAsia="Calibri" w:hAnsi="Calibri" w:cs="Arial"/>
                <w:sz w:val="16"/>
                <w:szCs w:val="16"/>
                <w:rtl/>
              </w:rPr>
            </w:pPr>
          </w:p>
        </w:tc>
        <w:tc>
          <w:tcPr>
            <w:tcW w:w="819" w:type="pct"/>
            <w:shd w:val="clear" w:color="auto" w:fill="auto"/>
            <w:vAlign w:val="center"/>
          </w:tcPr>
          <w:p w:rsidR="001D6985" w:rsidRPr="002A2E5D" w:rsidRDefault="001D6985" w:rsidP="00CE2E0D">
            <w:pPr>
              <w:spacing w:after="0" w:line="240" w:lineRule="auto"/>
              <w:rPr>
                <w:rFonts w:ascii="Calibri" w:eastAsia="Calibri" w:hAnsi="Calibri" w:cs="Arial"/>
                <w:sz w:val="16"/>
                <w:szCs w:val="16"/>
                <w:rtl/>
              </w:rPr>
            </w:pPr>
          </w:p>
        </w:tc>
      </w:tr>
    </w:tbl>
    <w:p w:rsidR="001D6985" w:rsidRPr="002A2E5D" w:rsidRDefault="001D6985" w:rsidP="001D6985">
      <w:pPr>
        <w:spacing w:after="0" w:line="240" w:lineRule="auto"/>
        <w:rPr>
          <w:rFonts w:ascii="Calibri" w:eastAsia="Calibri" w:hAnsi="Calibri" w:cs="AL-Mohanad"/>
          <w:sz w:val="16"/>
          <w:szCs w:val="16"/>
          <w:rtl/>
        </w:rPr>
      </w:pPr>
      <w:r w:rsidRPr="002A2E5D">
        <w:rPr>
          <w:rFonts w:ascii="Calibri" w:eastAsia="Calibri" w:hAnsi="Calibri" w:cs="AL-Mohanad" w:hint="cs"/>
          <w:sz w:val="16"/>
          <w:szCs w:val="16"/>
          <w:rtl/>
        </w:rPr>
        <w:t>* تستثنى مدارس نظام المقررات .</w:t>
      </w:r>
    </w:p>
    <w:p w:rsidR="001D6985" w:rsidRPr="002A2E5D" w:rsidRDefault="001D6985" w:rsidP="001D6985">
      <w:pPr>
        <w:spacing w:after="0" w:line="240" w:lineRule="auto"/>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رقم العملية: 16</w:t>
            </w:r>
          </w:p>
        </w:tc>
        <w:tc>
          <w:tcPr>
            <w:tcW w:w="207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العهد والمستودع</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رمز العملية: ( و.م.ع-06)</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توضيح الاجراءات المتبعة في استلام وتسليم العهد وحصر موجودات المستودع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يطبق هذا الاجراء على جميع الاجراءات المتعلقة بتحديد احتياجات المدرسة من التجهيزات والمستلزمات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نظام المستودعات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3/2  نظام مباشرة الأموال العامة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4/1  العهد : كل صنف مستديم يصرف لتحقيق أو تأدية خدمة معينة أو تسهليها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4/2 العهد الشخصية : الأصناف التي تسلم لموظف بذاته وفقا لطبيعة العمل الذي يؤديه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4/3 الأصناف المستديمة : الأصناف التي لا تستهلك ولكن لها عمر استعمال وتعاد أو تعاد بقاياها إلى المستودع بعد انتهاء صلاحيتها أو الاستغناء عنها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4/4  الأصناف المعدة للاستهلاك : الأصناف التي تستهلك بالاستعمال المباشر ولا يتخلف عنها بقايا من نوعها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4/5  الرجيع : الأصناف التي تزيد عن حاجة المدرسة أو التي لا يمكن الاستفادة منها لعدم صلاحيتها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9"/>
        <w:gridCol w:w="922"/>
        <w:gridCol w:w="6041"/>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استلام الأصناف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القيام بجرد خاص لمستودع المدرسة وفق نموذج (و.م.ع.ن-06-01) ووضع هذا النموذج في مكان بارز بالمستودع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الأصناف المستديمة والأصناف المستهلكة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التعميم على جميع المعنيين في المدرسة بتحديد احتياجاتهم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وكلاء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تعبئة وتحديد احتياجاتهم وفقا للتعميم ويتم تسليمه للمساعد الإداري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استلام احتياجات المعنيين في المدرسة من الأصناف وفقا للتعميم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ملخص باحتياجات المعنيين في المدرسة من الأصناف ورفعها إلى وكيل المدرسة للشؤون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ملخص احتياجات المعنيين من الأصناف وتعبئته وفق نموذج الصرف المعتمد في وزارة التعليم ورفعه إلى قائد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نموذج احتياجات المدرسة من الأصناف واعتماده ورفعه إلى إدارة التعليم</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استلام جميع الأصناف الواردة إلى المدرسة والتأكد منها ومطابقتها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التوقيع على الاستلام مع أخذ صورة من النموذج قبل تسليمه للجهات المعنية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النموذج للمساعد الإداري لحفظه بالملفات الخاصة بذلك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حفظ الأصناف في المستودع وتنظيمها حسب النوع والإجراءات المعمول بها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صرف الأصناف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وكلاء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احتياجات المعنيين في المدرسة ورفعها لوكيل المدرسة للشؤون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الاحتياجات ورفعها لقائد المدرسة لاعتماد صرفها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الاحتياجات واعتماد صرفها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تسجيل الأصناف المستديمة كعهدة على الموظف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تسجيل الأصناف المستهلكة في السجلات الخاصة بالأصناف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العاملون في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استلام الأصناف المستديمة والمستهلكة والتوقيع عليها وفق النموذج (و.م.ع.ن-06-02)</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إعادة الأصناف المستديمة للمستودع قبل نهاية العام الدراسي وتسليمها للمساعد الإداري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الاداري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محضر في نهاية العام بالعهد التي لم يتم استلامها من المعلمين ورفعه لوكيل الشؤون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المحضر ورفعه إلى قائد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اتخاذ الاجراءات النظامية المتبعة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فقدان أو تلف الاصناف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الموظفون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يقوم الموظف </w:t>
            </w:r>
            <w:proofErr w:type="spellStart"/>
            <w:r w:rsidRPr="002A2E5D">
              <w:rPr>
                <w:rFonts w:ascii="Calibri" w:eastAsia="Calibri" w:hAnsi="Calibri" w:cs="AL-Mohanad" w:hint="cs"/>
                <w:sz w:val="20"/>
                <w:szCs w:val="20"/>
                <w:rtl/>
              </w:rPr>
              <w:t>بابلاغ</w:t>
            </w:r>
            <w:proofErr w:type="spellEnd"/>
            <w:r w:rsidRPr="002A2E5D">
              <w:rPr>
                <w:rFonts w:ascii="Calibri" w:eastAsia="Calibri" w:hAnsi="Calibri" w:cs="AL-Mohanad" w:hint="cs"/>
                <w:sz w:val="20"/>
                <w:szCs w:val="20"/>
                <w:rtl/>
              </w:rPr>
              <w:t xml:space="preserve"> وكيل الشؤون المدرسية عند فقدان أو تلفه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التقصي عن أسباب التلف أو الفقد الحاصل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5/3/3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مسؤولية المقصر أو المتسبب سواء أكان بسبب إهمال أم تقصير أم سوء الاستخدام أم أي عارض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5/3/4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محضر يوضح الاسباب والمسؤولية وتقديمه لقائد المدرسة وفقا للنموذج رقم (و.م.ع.ن-06-03)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5/3/5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المحضر ورفعه إلى إدارة التعليم لاتخاذ الاجراء اللازم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الرجيع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الاداري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5/4/1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تصنيف رجيع المدرسة ( جديد ، صالح للاستعمال ، يمكن إصلاحه ، غير صالح )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5/4/2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تسجيل بيانات لكل صنف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توصية لكل صنف وتحرير محضر ورفعه لوكيل الشؤون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وتقديم التوصيات اللازمة بشأنه ورفعه إلى قائد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المحضر والتوصيات واعتمادها وتقديمها لإدارة التعليم لاتخاذ الإجراءات اللازمة بشأنها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مطابقة عهد المدرسة مع العهدة الموثقة في السجلات المعتمدة في نهاية العام الدراسي وإعداد التقارير اللازمة بشأنها لقائد المدرسة . </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72"/>
        <w:gridCol w:w="2137"/>
        <w:gridCol w:w="1571"/>
        <w:gridCol w:w="1946"/>
        <w:gridCol w:w="1396"/>
      </w:tblGrid>
      <w:tr w:rsidR="001D6985" w:rsidRPr="002A2E5D" w:rsidTr="00CE2E0D">
        <w:tc>
          <w:tcPr>
            <w:tcW w:w="863"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253"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863"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253"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موجودات مستودع</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و.م.ع.ن-06-01</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مستمر</w:t>
            </w:r>
          </w:p>
        </w:tc>
      </w:tr>
      <w:tr w:rsidR="001D6985" w:rsidRPr="002A2E5D" w:rsidTr="00CE2E0D">
        <w:tc>
          <w:tcPr>
            <w:tcW w:w="863"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253"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استلام العهد</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و.م.ع.ن-06-02</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مستمر</w:t>
            </w:r>
          </w:p>
        </w:tc>
      </w:tr>
      <w:tr w:rsidR="001D6985" w:rsidRPr="002A2E5D" w:rsidTr="00CE2E0D">
        <w:tc>
          <w:tcPr>
            <w:tcW w:w="863"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1253"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محضر فقد أو إتلاف مواد</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و.م.ع.ن-06-03</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مستمر</w:t>
            </w:r>
          </w:p>
        </w:tc>
      </w:tr>
    </w:tbl>
    <w:p w:rsidR="001D6985" w:rsidRPr="002A2E5D" w:rsidRDefault="001D6985" w:rsidP="001D6985">
      <w:pPr>
        <w:bidi w:val="0"/>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rial"/>
          <w:rtl/>
        </w:rPr>
      </w:pPr>
    </w:p>
    <w:p w:rsidR="001D6985" w:rsidRPr="002A2E5D" w:rsidRDefault="001D6985" w:rsidP="001D6985">
      <w:pPr>
        <w:spacing w:after="0" w:line="240" w:lineRule="auto"/>
        <w:rPr>
          <w:rFonts w:ascii="Calibri" w:eastAsia="Calibri" w:hAnsi="Calibri" w:cs="Arial"/>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1D6985" w:rsidRPr="002A2E5D" w:rsidTr="00CE2E0D">
        <w:tc>
          <w:tcPr>
            <w:tcW w:w="112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رقم العملية: 17</w:t>
            </w:r>
          </w:p>
        </w:tc>
        <w:tc>
          <w:tcPr>
            <w:tcW w:w="220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مركز مصادر التعليم</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(و.م.ع-07)</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8"/>
        <w:gridCol w:w="6924"/>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توضيح الاجراءات المتبعة في تحديد احتياجات مركز مصادر التعلم والمكتبة وتفعيل نظام الاستعارة منها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يطبق هذا الاجراء على منسوبي المدرسة من موظفين وطلاب في تحديد احتياجات مصادر التعلم واستخدامه والاستعارة منه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دليل تنظيمي لمراكز مصادر التعلم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4/1 مصادر التعلم : جميع المواد التعليمية المطبوعة والمسموعة وغيرها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4/2 المستفيد : جميع الطلاب والموظفين في المدرسة </w:t>
            </w:r>
          </w:p>
        </w:tc>
      </w:tr>
      <w:tr w:rsidR="001D6985" w:rsidRPr="002A2E5D" w:rsidTr="00CE2E0D">
        <w:tc>
          <w:tcPr>
            <w:tcW w:w="10754" w:type="dxa"/>
            <w:gridSpan w:val="2"/>
            <w:shd w:val="clear" w:color="auto" w:fill="BFBFBF"/>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49"/>
        <w:gridCol w:w="968"/>
        <w:gridCol w:w="6005"/>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توريد الكتب :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أمين مركز مصادر التعلم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الكتب المقترحة إضافتها للمركز بداية كل عام دراسي وفقا للقوائم التي تحدد من الوزارة وبما يتناسب مع العمل التعليمي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رفع خطاب بالكتب المقترحة إضافتها لوكيل المدرسة للشؤون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رفع خطاب إلى قائد المدرسة لمرجعته واعتماده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مخاطبة إدارة التعليم مرفقا طلب احتياجات مركز مصادر التعلم بالكتب المقترحة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استلام الكتب والمواد التعليمية التي تم توريدها وقيدها في سجل العهدة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تسليم الاحتياجات إلى أمين مركز مصادر التعلم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فهرست الكتب وتصنيفها :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أمين مركز مصادر التعلم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تسجيل ما يرد لمركز مصادر التعلم من الكتب والمواد التعليمية في بطاقة العهد وفق النموذج السابق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فهرست وتصنيف الكتب والمركز وفق النظام المعتمد (ديوي العشري للتصنيف)</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ختم الكتب بالختم المعتمد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وضع الكتب على الرفوف حسب التصنيف العام للمكتبة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أمين مركز مصادر التعلم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الاستعارة :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وتجهيز السجلات التالية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سجل استعارة خاص بالطلاب وفق نموذج (و.م.ع.ن-07-01)</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سجل استعارة خاص بالموظفين وفق نموذج (و.م.ع.ن-07-02)</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سجل زيارات الفصول لمركز مصادر التعلم وفق نموذج (و.م.ع.ن-07-03)</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سجل التردد اليومي على مركز مصادر التعلم وفق نموذج (و.م.ع.ن-07-04)</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إشعار المعلمين بالنشرات التربوية والتعليمية التي يحتويها المركز بصفة دورية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طباعة التعليمات الخاصة بالاستعارة ووضعها في مكان بارز في المركز والمدرسة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تنظيم الاستعارة والاشراف عليها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التنسيق بين أمين المركز وبين المعلمين حول زيارة الفصول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اتباع الخطوات التالية عند استعارة الكتب :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وجود الكتاب في المركز</w:t>
            </w:r>
          </w:p>
        </w:tc>
      </w:tr>
      <w:tr w:rsidR="001D6985" w:rsidRPr="002A2E5D" w:rsidTr="00CE2E0D">
        <w:trPr>
          <w:trHeight w:val="605"/>
        </w:trPr>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التأكد من أن الكتاب يسمح باستعارته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color w:val="FF0000"/>
                <w:sz w:val="20"/>
                <w:szCs w:val="20"/>
                <w:rtl/>
              </w:rPr>
            </w:pPr>
            <w:r w:rsidRPr="002A2E5D">
              <w:rPr>
                <w:rFonts w:ascii="Calibri" w:eastAsia="Calibri" w:hAnsi="Calibri" w:cs="AL-Mohanad" w:hint="cs"/>
                <w:sz w:val="20"/>
                <w:szCs w:val="20"/>
                <w:rtl/>
              </w:rPr>
              <w:t>أمين مركز مصادر التعلم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تدوين معلومات الاستعارة في السجل الخاص بذلك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إبلاغ المستعير بالفترة المحددة للاستعارة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الكتاب للمستعير</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عند تأخر تسليم الكتاب تتم مخاطبة المستعير في الوقت المحدد أو قبل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استلام الكتاب من المستعير في الوقت المحدد أو قبل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5/3/6/8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تدوين تاريخ ووقت إعادة الكتاب في السجل الخاص بذلك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5/3/6/9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التأكد من سلامة الكتاب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5/3/6/10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إعادة الكتاب في الرف الخاص بذلك </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36"/>
        <w:gridCol w:w="2473"/>
        <w:gridCol w:w="1571"/>
        <w:gridCol w:w="1946"/>
        <w:gridCol w:w="1396"/>
      </w:tblGrid>
      <w:tr w:rsidR="001D6985" w:rsidRPr="002A2E5D" w:rsidTr="00CE2E0D">
        <w:tc>
          <w:tcPr>
            <w:tcW w:w="66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451"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666"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451"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استعارة كتب للطلاب</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و.م.ع.ن-07-01</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مركز مصادر التعلم</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666"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451"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استعارة كتب للموظفين</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و.م.ع.ن-07-02</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مركز مصادر التعلم</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666"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1451"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زيارات الفصول</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و.م.ع.ن-07-03</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مركز مصادر التعلم</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666"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6/4</w:t>
            </w:r>
          </w:p>
        </w:tc>
        <w:tc>
          <w:tcPr>
            <w:tcW w:w="1451"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التردد اليومي</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و.م.ع.ن-07-04</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مركز مصادر التعلم</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bl>
    <w:p w:rsidR="001D6985" w:rsidRPr="002A2E5D" w:rsidRDefault="001D6985" w:rsidP="001D6985">
      <w:pPr>
        <w:bidi w:val="0"/>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rtl/>
        </w:rPr>
      </w:pPr>
    </w:p>
    <w:p w:rsidR="001D6985" w:rsidRPr="002A2E5D" w:rsidRDefault="001D6985" w:rsidP="001D6985">
      <w:pPr>
        <w:spacing w:after="0" w:line="240" w:lineRule="auto"/>
        <w:rPr>
          <w:rFonts w:ascii="Calibri" w:eastAsia="Calibri" w:hAnsi="Calibri" w:cs="Arial"/>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رقم العملية: 18</w:t>
            </w:r>
          </w:p>
        </w:tc>
        <w:tc>
          <w:tcPr>
            <w:tcW w:w="207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المختبرات والمعامل</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(و.م.ع-08)</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6"/>
        <w:gridCol w:w="6926"/>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توضيح الاجراءات المتبعة في أعمال المختبرات والمعامل</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يطبق هذا الاجراء لتنفيذ أعمال المختبرات والمعامل في 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دليل السلامة والاسعافات الأولية في المختبرات المدرسية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4/1  المختبر المدرسي : المكان الذي يختبر فيه المعلم وطلابه فروض العلم ، حيث يعد من أساسيات العملية التربوية والتعليمية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4/2  محضر المختبر : الموظف المسؤول عن المختبر فنيا وإداريا ، وهو الذي يؤدي دورا بارزا من خلال مساعدة معلمي العلوم في الإعداد والتنفيذ وتوفير جميع الظروف والامكانات لاستخدام المختبر وتفعيله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4/3 محضر المعمل : الشخص المسؤول عن معمل الحاسب فنيا وإداريا ، وهو الذي يساعد معلمي الحاسب في الاعداد والتنفيذ وتوفير جميع الظروف .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7"/>
        <w:gridCol w:w="967"/>
        <w:gridCol w:w="5998"/>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المختبرات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قبل بداية العام الدراسي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محضر المختبر</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جرد جميع محتويات المختبرات والمواد الكيميائية وفق النموذج (و.م.ع.ن-08-01)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حصر الناقص والزائد والتالف من الأصناف والأجهزة والادوات في المختبر ورفعها إلى وكيل الشؤون المدرسية وفق نموذج (و.م.ع.ن-08-02</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مراجعتها ورفعها لقائد المدرسة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مخاطبة إدارة التعليم باحتياجات المختبر أو طلبها باستخدام البرنامج المعتمد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استلام المستلزمات من إدارة التعليم والتوقيع على نموذج الاستلام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تزويد المساعد الاداري بالمواد ونموذج الاستلام لحفظه في الملف الخاص به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5/1/1/7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تسليم المستلزمات لمحضر المختبر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محضر المختبر</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5/1/1/8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حفظ مواد المختبر المختلفة وتصنيفها في سجلات العهدة حسب الترتيب التالي : - سجل الزجاجيات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سجل الكيماويات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سجل الأجهزة الفيزيائية  - كشف أسماء اللوحات المصورة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كشف اللوحات المصورة المستخدمة في أجهزة العرض  - كشف أسماء الأفلام العلمية والأقراص المدمجة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حفظ المواد الكيميائية في أدراج خاصة حسب النوعية في الثلاجة أو غرفة الغازات أو صندوق رملي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حفظ العينات الحيوانية بطرق جافة أو سائلة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حفظ الأجهزة والمواد والأدوات والأفلام والأقراص المدمجة في دواليب </w:t>
            </w:r>
            <w:proofErr w:type="spellStart"/>
            <w:r w:rsidRPr="002A2E5D">
              <w:rPr>
                <w:rFonts w:ascii="Calibri" w:eastAsia="Calibri" w:hAnsi="Calibri" w:cs="AL-Mohanad" w:hint="cs"/>
                <w:sz w:val="20"/>
                <w:szCs w:val="20"/>
                <w:rtl/>
              </w:rPr>
              <w:t>وأرفف</w:t>
            </w:r>
            <w:proofErr w:type="spellEnd"/>
            <w:r w:rsidRPr="002A2E5D">
              <w:rPr>
                <w:rFonts w:ascii="Calibri" w:eastAsia="Calibri" w:hAnsi="Calibri" w:cs="AL-Mohanad" w:hint="cs"/>
                <w:sz w:val="20"/>
                <w:szCs w:val="20"/>
                <w:rtl/>
              </w:rPr>
              <w:t xml:space="preserve"> ويكتب قائمة بأسمائها وتعلق على الدولاب أو الرف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كتابة أرقام على كل ماد أو جهاز مماثل للرقم المسجل في سجل العهدة لأغراض الجودة وسهولة التعرف عليها .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الأمن والسلامة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التأكد من حفظ المواد الكيميائية وغيرها من المواد في الأماكن المخصصة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التأكد من طفايات الحريق وسلامتها وصلاحيتها للعمل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أثناء العام الدراسي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محضر المختبر</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وضع الخطة الفصلية للتجارب العملية في المختبر وفق نموذج (و.م.ع.ن-08-02) بعد الاطلاع على خطط المعلمين الفصلية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تحضير متطلبات كل تجربة قبل يوم من إجرائها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التعاون مع معلم المادة في إجراء التجارب مسبقا قبل عرضها على الطلاب للتأكد من نجاح التجربة والنتائج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معلم المادة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موعد إجراء التجربة أمام الطلاب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محضر المختبر</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مساعدة المعلم والطلاب على إجراء التجارب والحفاظ على سلامتهم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القيام بتعبئة سجل تنفيذ التجارب العملية وفق النموذج (و.م.ع.ن-08-04)</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ترتيب الأدوات والمكان وتنظيفها بعد الانتهاء من التجربة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5/1/2/8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المستهلك من المواد وخصمها من العهدة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5/1/2/9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تسجيل ما تمت استعارته من أجهزة وأدوات وصور داخل المختبر أو خارجه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المعامل :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قبل بداية العام الدراسي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محضر المعمل</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جرد جميع محتويات المعامل وفقا لنموذج (و.م.ع.ن-08-05)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5/2/1/2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حصر التجهيزات والبرامج الناقصة اللازمة ورفعها إلى وكيل الشؤون المدرسية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مراجعتها ورفعها إلى قائد المدرسة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مخاطبة إدارة التعليم باحتياجات المعمل أو طلبها باستخدام البرنامج المعتمد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استلام المستلزمات من إدارة التعليم والتوقيع على نموذج الاستلام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المدرسية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تزويد المساعد الإداري بالمواد ونموذج الاستلام لحفظه في الملف الخاص بها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المساعد الإداري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تسليم المستلزمات لمحضر المعمل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محضر المعمل</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حفظ التجهيزات والبرامج وتصنيفها في سجلات العهدة حسب الترتيب التالي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 سجل التجهيزات المادية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 سجل التجهيزات البرمجية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 كشف الوسائل التعليمية الداعمة للمنهج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حفظ الوسائل التعليمية الداعمة والأقراص المدمجة المحتوية على البرامج في دولاب وتكتب قائمة بأسمائها وتعلق على الدولاب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وضع ملصق على كل جهاز يتضمن رقمه المسجل في سجل العهدة لأغراض الجودة وسهولة التعرف عليه من أجل عمليات الجرد .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التأكد من وجود طفايات الحريق وسلامتها وصلاحيتها للعمل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وجود منظمات للتيار الكهربي لحماية الاجهزة من انخفاض التيار الكهربائي المفاجئ</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أثناء العام الدراسي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محضر المعمل</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تهيئة الأجهزة والتأكد من عملها بالشكل الصحيح والتنسيق مع معلمي الحاسب</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تثبيت البرامج المطلوبة حسب المنهج الخاص بكل مرحلة دراسية بعد التنسيق مع معلمي الحاسب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تثبيت برامج حماية الأجهزة من الفيروسات والاختراقات بعد التنسيق مع معلمي الحاسب</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ترتيب الأجهزة والمكان بعد الانتهاء من الدروس </w:t>
            </w:r>
          </w:p>
        </w:tc>
      </w:tr>
    </w:tbl>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Default="001D6985" w:rsidP="001D6985">
      <w:pPr>
        <w:spacing w:after="0" w:line="240" w:lineRule="auto"/>
        <w:rPr>
          <w:rFonts w:ascii="Calibri" w:eastAsia="Calibri" w:hAnsi="Calibri" w:cs="Arial"/>
          <w:sz w:val="2"/>
          <w:szCs w:val="2"/>
          <w:rtl/>
        </w:rPr>
      </w:pPr>
    </w:p>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lastRenderedPageBreak/>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8"/>
        <w:gridCol w:w="2361"/>
        <w:gridCol w:w="1571"/>
        <w:gridCol w:w="1946"/>
        <w:gridCol w:w="1396"/>
      </w:tblGrid>
      <w:tr w:rsidR="001D6985" w:rsidRPr="002A2E5D" w:rsidTr="00CE2E0D">
        <w:tc>
          <w:tcPr>
            <w:tcW w:w="73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385"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73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385"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جرد مختبر</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و.م.ع.ن-08-01</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محضر المختبرات</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ثلاث سنوات</w:t>
            </w:r>
          </w:p>
        </w:tc>
      </w:tr>
      <w:tr w:rsidR="001D6985" w:rsidRPr="002A2E5D" w:rsidTr="00CE2E0D">
        <w:tc>
          <w:tcPr>
            <w:tcW w:w="73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385"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حصر النواقص</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و.م.ع.ن-08-02</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محضر المختبرات</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73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1385"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الخطة الفصلية للتجارب العملية</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و.م.ع.ن-08-03</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محضر المختبرات</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73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6/4</w:t>
            </w:r>
          </w:p>
        </w:tc>
        <w:tc>
          <w:tcPr>
            <w:tcW w:w="1385"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تنفيذ التجارب العملية</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و.م.ع.ن-08-04</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محضر المختبرات</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73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6/5</w:t>
            </w:r>
          </w:p>
        </w:tc>
        <w:tc>
          <w:tcPr>
            <w:tcW w:w="1385"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جرد المعامل</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و.م.ع.ن-08-05</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محضر المختبرات</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ثلاث سنوات</w:t>
            </w:r>
          </w:p>
        </w:tc>
      </w:tr>
    </w:tbl>
    <w:p w:rsidR="001D6985" w:rsidRPr="002A2E5D" w:rsidRDefault="001D6985" w:rsidP="001D6985">
      <w:pPr>
        <w:spacing w:after="0" w:line="240" w:lineRule="auto"/>
        <w:rPr>
          <w:rFonts w:ascii="Calibri" w:eastAsia="Calibri" w:hAnsi="Calibri" w:cs="Arial"/>
          <w:sz w:val="2"/>
          <w:szCs w:val="2"/>
          <w:rtl/>
        </w:rPr>
      </w:pPr>
    </w:p>
    <w:p w:rsidR="001D6985" w:rsidRPr="002A2E5D" w:rsidRDefault="001D6985" w:rsidP="001D6985">
      <w:pPr>
        <w:spacing w:after="0" w:line="240" w:lineRule="auto"/>
        <w:rPr>
          <w:rFonts w:ascii="Calibri" w:eastAsia="Calibri" w:hAnsi="Calibri" w:cs="Arial"/>
          <w:sz w:val="2"/>
          <w:szCs w:val="2"/>
          <w:rtl/>
        </w:rPr>
      </w:pPr>
    </w:p>
    <w:p w:rsidR="001D6985" w:rsidRPr="002A2E5D" w:rsidRDefault="001D6985" w:rsidP="001D6985">
      <w:pPr>
        <w:spacing w:after="0" w:line="240" w:lineRule="auto"/>
        <w:rPr>
          <w:rFonts w:ascii="Calibri" w:eastAsia="Calibri" w:hAnsi="Calibri" w:cs="Arial"/>
          <w:sz w:val="2"/>
          <w:szCs w:val="2"/>
          <w:rtl/>
        </w:rPr>
      </w:pPr>
    </w:p>
    <w:p w:rsidR="001D6985" w:rsidRPr="002A2E5D" w:rsidRDefault="001D6985" w:rsidP="001D6985">
      <w:pPr>
        <w:spacing w:after="0" w:line="240" w:lineRule="auto"/>
        <w:rPr>
          <w:rFonts w:ascii="Calibri" w:eastAsia="Calibri" w:hAnsi="Calibri" w:cs="Arial"/>
          <w:sz w:val="26"/>
          <w:szCs w:val="26"/>
          <w:rtl/>
        </w:rPr>
      </w:pPr>
    </w:p>
    <w:p w:rsidR="001D6985" w:rsidRPr="002A2E5D" w:rsidRDefault="001D6985" w:rsidP="001D6985">
      <w:pPr>
        <w:spacing w:after="0" w:line="240" w:lineRule="auto"/>
        <w:rPr>
          <w:rFonts w:ascii="Calibri" w:eastAsia="Calibri" w:hAnsi="Calibri" w:cs="Arial"/>
          <w:sz w:val="26"/>
          <w:szCs w:val="26"/>
          <w:rtl/>
        </w:rPr>
      </w:pPr>
    </w:p>
    <w:p w:rsidR="001D6985" w:rsidRPr="002A2E5D" w:rsidRDefault="001D6985" w:rsidP="001D6985">
      <w:pPr>
        <w:spacing w:after="0" w:line="240" w:lineRule="auto"/>
        <w:rPr>
          <w:rFonts w:ascii="Calibri" w:eastAsia="Calibri" w:hAnsi="Calibri" w:cs="Arial"/>
          <w:sz w:val="26"/>
          <w:szCs w:val="26"/>
          <w:rtl/>
        </w:rPr>
      </w:pPr>
    </w:p>
    <w:p w:rsidR="001D6985" w:rsidRPr="002A2E5D" w:rsidRDefault="001D6985" w:rsidP="001D6985">
      <w:pPr>
        <w:spacing w:after="0" w:line="240" w:lineRule="auto"/>
        <w:rPr>
          <w:rFonts w:ascii="Calibri" w:eastAsia="Calibri" w:hAnsi="Calibri" w:cs="Arial"/>
          <w:sz w:val="26"/>
          <w:szCs w:val="26"/>
          <w:rtl/>
        </w:rPr>
      </w:pPr>
    </w:p>
    <w:p w:rsidR="001D6985" w:rsidRPr="002A2E5D"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Default="001D6985" w:rsidP="001D6985">
      <w:pPr>
        <w:spacing w:after="0" w:line="240" w:lineRule="auto"/>
        <w:rPr>
          <w:rFonts w:ascii="Calibri" w:eastAsia="Calibri" w:hAnsi="Calibri" w:cs="Arial"/>
          <w:sz w:val="26"/>
          <w:szCs w:val="26"/>
          <w:rtl/>
        </w:rPr>
      </w:pPr>
    </w:p>
    <w:p w:rsidR="001D6985" w:rsidRPr="002A2E5D" w:rsidRDefault="001D6985" w:rsidP="001D6985">
      <w:pPr>
        <w:spacing w:after="0" w:line="240" w:lineRule="auto"/>
        <w:rPr>
          <w:rFonts w:ascii="Calibri" w:eastAsia="Calibri" w:hAnsi="Calibri" w:cs="Arial"/>
          <w:sz w:val="26"/>
          <w:szCs w:val="26"/>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695"/>
        <w:gridCol w:w="3987"/>
        <w:gridCol w:w="2840"/>
      </w:tblGrid>
      <w:tr w:rsidR="001D6985" w:rsidRPr="002A2E5D" w:rsidTr="00CE2E0D">
        <w:tc>
          <w:tcPr>
            <w:tcW w:w="99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19</w:t>
            </w:r>
          </w:p>
        </w:tc>
        <w:tc>
          <w:tcPr>
            <w:tcW w:w="233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تصميم التدريس</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رمز العملية: (و.ت.ع.-04)</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1-الهــدف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1/1 توضيح الإجراءات المتبعة في إعداد الدروس وتنفيذ الحصة الصفية داخل الفصل الدراسي.</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2/1 يطبق هذا الإجراء على الطلاب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-دليل المعلم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4/1 الحصة : عبارة عن فترة زمنية مقدارها 45 دقيقة تتم فيها عملية التعليم والتعلم من خلال التفاعل بين المعلم والطالب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4/2 التقويم التكويني : هو </w:t>
            </w:r>
            <w:proofErr w:type="spellStart"/>
            <w:r w:rsidRPr="002A2E5D">
              <w:rPr>
                <w:rFonts w:ascii="Calibri" w:eastAsia="Calibri" w:hAnsi="Calibri" w:cs="AL-Mohanad" w:hint="cs"/>
                <w:sz w:val="20"/>
                <w:szCs w:val="20"/>
                <w:rtl/>
              </w:rPr>
              <w:t>التقيم</w:t>
            </w:r>
            <w:proofErr w:type="spellEnd"/>
            <w:r w:rsidRPr="002A2E5D">
              <w:rPr>
                <w:rFonts w:ascii="Calibri" w:eastAsia="Calibri" w:hAnsi="Calibri" w:cs="AL-Mohanad" w:hint="cs"/>
                <w:sz w:val="20"/>
                <w:szCs w:val="20"/>
                <w:rtl/>
              </w:rPr>
              <w:t xml:space="preserve"> الذي يلازم عملية التدريس اليومية ، ويهدف إلى تزويد المعلم المتعلم بنتائج الأداء باستمرار ، وذلك لتحسين العملية التعليمية والتعلمية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16"/>
        <w:gridCol w:w="862"/>
        <w:gridCol w:w="6144"/>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تحليل المحتوى الدراسي للمقرر ومنها تتم صياغة الأهداف العامة والخاصة لمادته في جميع الوحدات.</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الأهداف على أسابيع الفصل الدراسي ويحدد المواضيع التي ستنفذ في كل أسبوع.</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طرق التقويم القياس مدى تحقق الأهداف ومراعاة مواعيد </w:t>
            </w:r>
            <w:proofErr w:type="spellStart"/>
            <w:r w:rsidRPr="002A2E5D">
              <w:rPr>
                <w:rFonts w:ascii="Calibri" w:eastAsia="Calibri" w:hAnsi="Calibri" w:cs="AL-Mohanad" w:hint="cs"/>
                <w:sz w:val="20"/>
                <w:szCs w:val="20"/>
                <w:rtl/>
              </w:rPr>
              <w:t>الاختبارا</w:t>
            </w:r>
            <w:proofErr w:type="spellEnd"/>
            <w:r w:rsidRPr="002A2E5D">
              <w:rPr>
                <w:rFonts w:ascii="Calibri" w:eastAsia="Calibri" w:hAnsi="Calibri" w:cs="AL-Mohanad" w:hint="cs"/>
                <w:sz w:val="20"/>
                <w:szCs w:val="20"/>
                <w:rtl/>
              </w:rPr>
              <w:t xml:space="preserve"> التقويمية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الخطة الفصلية بشكل وأسلوب مناسب مراعيًا العطل الرسمية وفقًا للنموذج رقم (و.ت.ع.ن-02-01) والتأكد من مدى تغطيتها للمادة الدراسية وتقديمها لوكيل الشؤون التعليمية في حال عدم توافرها في الكتاب الدراسي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دراسة الخطة الأسبوعية والفصلية للمعلمين والتأكد من جميع مكوناتها ومناقشتها مع المعلمين ورفعها لقائد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الخطة الأسبوعية والفصلية للمعلمين واعتمادها.</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كل حصة صفية في دفتر إعداد الدروس قبل الدخول إلى حجرة الصف واختيار وتجهيز جميع المتطلبات من الوسائل المساندة وأساليب التقويم وفق التعليمات والأساليب المتفق عليها في هذا الحال.</w:t>
            </w:r>
          </w:p>
        </w:tc>
      </w:tr>
      <w:tr w:rsidR="001D6985" w:rsidRPr="002A2E5D" w:rsidTr="00CE2E0D">
        <w:trPr>
          <w:trHeight w:val="119"/>
        </w:trPr>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مباشرة الحصة الصفية من خلال قياس الاستعداد التعليمي للطلاب ( التعليمي القبلي )  ، ويكون هذا على هدف مكتب في دفتر إعداد الدروس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شرح الدرس الجديد من خلال مناقشة الطلاب مع استخدام الطرق المناسبة لموضوع الدرس من (</w:t>
            </w:r>
            <w:proofErr w:type="spellStart"/>
            <w:r w:rsidRPr="002A2E5D">
              <w:rPr>
                <w:rFonts w:ascii="Calibri" w:eastAsia="Calibri" w:hAnsi="Calibri" w:cs="AL-Mohanad" w:hint="cs"/>
                <w:sz w:val="20"/>
                <w:szCs w:val="20"/>
                <w:rtl/>
              </w:rPr>
              <w:t>شرح،مناقشة،قصة،وغيرها</w:t>
            </w:r>
            <w:proofErr w:type="spellEnd"/>
            <w:r w:rsidRPr="002A2E5D">
              <w:rPr>
                <w:rFonts w:ascii="Calibri" w:eastAsia="Calibri" w:hAnsi="Calibri" w:cs="AL-Mohanad" w:hint="cs"/>
                <w:sz w:val="20"/>
                <w:szCs w:val="20"/>
                <w:rtl/>
              </w:rPr>
              <w:t>).</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تحقيق الهدف من خلال استخدام وسائل تقويم واضحة ومحددة.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توثيق النتائج التعليمية في الوسيلة المخصصة داخل الفصل (السبورة أو أي وسائل أخرى).</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استخدام التقويم المناسب للأهداف من خلال مشاركة جميع الطلاب مع رصد الدرجات في سجل متابعة الطلاب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بعد الانتهاء من تحقيق الهدف الأول والثاني يقوم المعلم في إجراء تقويم تكويني للنتائج التعليمية للدرس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18"/>
                <w:szCs w:val="18"/>
                <w:rtl/>
              </w:rPr>
            </w:pPr>
            <w:r w:rsidRPr="002A2E5D">
              <w:rPr>
                <w:rFonts w:ascii="Calibri" w:eastAsia="Calibri" w:hAnsi="Calibri" w:cs="AL-Mohanad" w:hint="cs"/>
                <w:sz w:val="18"/>
                <w:szCs w:val="18"/>
                <w:rtl/>
              </w:rPr>
              <w:t>الاستمرار بشرح ومناقشة جميع الأهداف وتسجيل النتائج التعليمية إجراء التقويم التكويني لها حتى إتمام تحقيق جميع أهداف الدرس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إجراء تقويم ختامي لجميع الأهداف من خلال المشافهة أو إجراء تقويم ختامي.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الاستمرار بمتابعة الطلاب فيما تبقى من وقت الحصة.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أسبوعية لدفاتر إعداد الدروس الخاص بالمعلم والتأكد من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-سير الدرس حسب الخطة الفصلية للمقرر الدراسي.</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-مطابقة الإعداد الدوري للتعليمات والتوجيهات الخاصة بالمادة.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دفتر الدروس حسب الخطة المعتمدة من قبله.</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3"/>
        <w:gridCol w:w="1956"/>
        <w:gridCol w:w="1571"/>
        <w:gridCol w:w="1946"/>
        <w:gridCol w:w="1396"/>
      </w:tblGrid>
      <w:tr w:rsidR="001D6985" w:rsidRPr="002A2E5D" w:rsidTr="00CE2E0D">
        <w:tc>
          <w:tcPr>
            <w:tcW w:w="96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14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96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147"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الخطة الفصلية للمادة الدراسية</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و.ت.ع.ن-04-01</w:t>
            </w:r>
          </w:p>
        </w:tc>
        <w:tc>
          <w:tcPr>
            <w:tcW w:w="1142" w:type="pct"/>
            <w:shd w:val="clear" w:color="auto" w:fill="auto"/>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عاد دراسي</w:t>
            </w:r>
          </w:p>
        </w:tc>
      </w:tr>
    </w:tbl>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6"/>
        <w:gridCol w:w="3932"/>
        <w:gridCol w:w="2444"/>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رقم العملية: 20</w:t>
            </w:r>
          </w:p>
        </w:tc>
        <w:tc>
          <w:tcPr>
            <w:tcW w:w="2307"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دعم وتطوير أداء الهيئة التعليمية</w:t>
            </w:r>
          </w:p>
        </w:tc>
        <w:tc>
          <w:tcPr>
            <w:tcW w:w="1434"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رمز العملية: (م.م.ع.-03)</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1-الهــدف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توضيح الإجراءات المتبعة في متابعة وتقويم أداء الهيئة التعليمية في 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2/1 قائد المدرسة.</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2/2 وكيل الشؤون التعليمية.</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2/3 المعلمون.</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لا يوجد</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4/1 الصف الدراسي : عبارة عن غرفة صفية تتم فيها عملية التعليم والتعلم للطلاب.</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4/2 الحصة: عبارة عن فترة زمنية مقدارها 45 دقيقة تتم فيها عملية التعليم والتعلم من خلال التفاعل بين المعلم والطالب.</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7"/>
        <w:gridCol w:w="859"/>
        <w:gridCol w:w="6106"/>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القيام بضع خطة سنوية للزيارات الصفية للمعلمين وفقًا للنموذج رقم (م.م.ع.ن-03-01) بحيث لا تقل عن زيارتين لكل معلم في السنة الدراسية.</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وضع خطة فصلية للزيارات الصفية للمعلمين بحيث تغطي الخطة عدة زيارات أسبوعية حسب عدد معلمي المدرسة.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vAlign w:val="center"/>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 xml:space="preserve">زيارة المعلمين في الفصول الدراسية وملاحظة سير الدرس وقدرة المعلم وتفاعل الطلاب داخل الصف وفقًا للنموذج رقم (م.م.ع.ن-03-02)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يعبئ الاستمارة أثناء الزيارة الصفية للهيئة التعليمية واتباع الإرشادات العامة في الاستمارة.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proofErr w:type="spellStart"/>
            <w:r w:rsidRPr="002A2E5D">
              <w:rPr>
                <w:rFonts w:ascii="Calibri" w:eastAsia="Calibri" w:hAnsi="Calibri" w:cs="AL-Mohanad" w:hint="cs"/>
                <w:sz w:val="20"/>
                <w:szCs w:val="20"/>
                <w:rtl/>
              </w:rPr>
              <w:t>أطلاع</w:t>
            </w:r>
            <w:proofErr w:type="spellEnd"/>
            <w:r w:rsidRPr="002A2E5D">
              <w:rPr>
                <w:rFonts w:ascii="Calibri" w:eastAsia="Calibri" w:hAnsi="Calibri" w:cs="AL-Mohanad" w:hint="cs"/>
                <w:sz w:val="20"/>
                <w:szCs w:val="20"/>
                <w:rtl/>
              </w:rPr>
              <w:t xml:space="preserve"> المعلم على الاستمارة بعد تعبئتها وتقديم التغذية الراجعة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التوقيع على الاستمارة بعد الاطلاع عليها.</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4"/>
        <w:gridCol w:w="3145"/>
        <w:gridCol w:w="1459"/>
        <w:gridCol w:w="1498"/>
        <w:gridCol w:w="1396"/>
      </w:tblGrid>
      <w:tr w:rsidR="001D6985" w:rsidRPr="002A2E5D" w:rsidTr="00CE2E0D">
        <w:tc>
          <w:tcPr>
            <w:tcW w:w="60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845"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85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87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600"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845"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خطة الزيارات الصفية لقائد المدرسة</w:t>
            </w:r>
          </w:p>
        </w:tc>
        <w:tc>
          <w:tcPr>
            <w:tcW w:w="856"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م.م.ع.ن</w:t>
            </w:r>
            <w:proofErr w:type="spellEnd"/>
            <w:r w:rsidRPr="002A2E5D">
              <w:rPr>
                <w:rFonts w:ascii="Calibri" w:eastAsia="Calibri" w:hAnsi="Calibri" w:cs="AL-Mohanad" w:hint="cs"/>
                <w:sz w:val="20"/>
                <w:szCs w:val="20"/>
                <w:rtl/>
              </w:rPr>
              <w:t xml:space="preserve"> -03-01</w:t>
            </w:r>
          </w:p>
        </w:tc>
        <w:tc>
          <w:tcPr>
            <w:tcW w:w="87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r w:rsidR="001D6985" w:rsidRPr="002A2E5D" w:rsidTr="00CE2E0D">
        <w:tc>
          <w:tcPr>
            <w:tcW w:w="600"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845"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استمارة دعم وتطوير أداء الهيئة التعليمية</w:t>
            </w:r>
          </w:p>
        </w:tc>
        <w:tc>
          <w:tcPr>
            <w:tcW w:w="856"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م.م.ع.ن</w:t>
            </w:r>
            <w:proofErr w:type="spellEnd"/>
            <w:r w:rsidRPr="002A2E5D">
              <w:rPr>
                <w:rFonts w:ascii="Calibri" w:eastAsia="Calibri" w:hAnsi="Calibri" w:cs="AL-Mohanad" w:hint="cs"/>
                <w:sz w:val="20"/>
                <w:szCs w:val="20"/>
                <w:rtl/>
              </w:rPr>
              <w:t xml:space="preserve"> -03-02</w:t>
            </w:r>
          </w:p>
        </w:tc>
        <w:tc>
          <w:tcPr>
            <w:tcW w:w="87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مستمر</w:t>
            </w:r>
          </w:p>
        </w:tc>
      </w:tr>
    </w:tbl>
    <w:p w:rsidR="001D6985" w:rsidRPr="002A2E5D" w:rsidRDefault="001D6985" w:rsidP="001D6985">
      <w:pPr>
        <w:bidi w:val="0"/>
        <w:rPr>
          <w:rFonts w:ascii="Calibri" w:eastAsia="Calibri" w:hAnsi="Calibri" w:cs="Arial"/>
          <w:sz w:val="20"/>
          <w:szCs w:val="20"/>
        </w:rPr>
      </w:pPr>
    </w:p>
    <w:p w:rsidR="001D6985" w:rsidRDefault="001D6985" w:rsidP="001D6985">
      <w:pPr>
        <w:bidi w:val="0"/>
        <w:spacing w:after="0" w:line="240" w:lineRule="auto"/>
        <w:rPr>
          <w:rFonts w:ascii="Calibri" w:eastAsia="Calibri" w:hAnsi="Calibri" w:cs="Arial"/>
          <w:sz w:val="20"/>
          <w:szCs w:val="20"/>
        </w:rPr>
      </w:pPr>
    </w:p>
    <w:p w:rsidR="001D6985" w:rsidRPr="002A2E5D" w:rsidRDefault="001D6985" w:rsidP="001D6985">
      <w:pPr>
        <w:bidi w:val="0"/>
        <w:spacing w:after="0" w:line="240" w:lineRule="auto"/>
        <w:rPr>
          <w:rFonts w:ascii="Calibri" w:eastAsia="Calibri" w:hAnsi="Calibri" w:cs="Aria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21</w:t>
            </w:r>
          </w:p>
        </w:tc>
        <w:tc>
          <w:tcPr>
            <w:tcW w:w="207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مكافآت وإعانات الطلاب</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رمز العملية: (و.ط.ع.-06)</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89"/>
        <w:gridCol w:w="6933"/>
      </w:tblGrid>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1-الهــدف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توضيح الإجراءات المتبعة في صرف </w:t>
            </w:r>
            <w:proofErr w:type="spellStart"/>
            <w:r w:rsidRPr="002A2E5D">
              <w:rPr>
                <w:rFonts w:ascii="Calibri" w:eastAsia="Calibri" w:hAnsi="Calibri" w:cs="AL-Mohanad" w:hint="cs"/>
                <w:sz w:val="20"/>
                <w:szCs w:val="20"/>
                <w:rtl/>
              </w:rPr>
              <w:t>المكافأت</w:t>
            </w:r>
            <w:proofErr w:type="spellEnd"/>
            <w:r w:rsidRPr="002A2E5D">
              <w:rPr>
                <w:rFonts w:ascii="Calibri" w:eastAsia="Calibri" w:hAnsi="Calibri" w:cs="AL-Mohanad" w:hint="cs"/>
                <w:sz w:val="20"/>
                <w:szCs w:val="20"/>
                <w:rtl/>
              </w:rPr>
              <w:t xml:space="preserve"> والإعانات لطلاب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2-نطاق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يطبق هذا الإجراء على صرف </w:t>
            </w:r>
            <w:proofErr w:type="spellStart"/>
            <w:r w:rsidRPr="002A2E5D">
              <w:rPr>
                <w:rFonts w:ascii="Calibri" w:eastAsia="Calibri" w:hAnsi="Calibri" w:cs="AL-Mohanad" w:hint="cs"/>
                <w:sz w:val="20"/>
                <w:szCs w:val="20"/>
                <w:rtl/>
              </w:rPr>
              <w:t>المكافأت</w:t>
            </w:r>
            <w:proofErr w:type="spellEnd"/>
            <w:r w:rsidRPr="002A2E5D">
              <w:rPr>
                <w:rFonts w:ascii="Calibri" w:eastAsia="Calibri" w:hAnsi="Calibri" w:cs="AL-Mohanad" w:hint="cs"/>
                <w:sz w:val="20"/>
                <w:szCs w:val="20"/>
                <w:rtl/>
              </w:rPr>
              <w:t xml:space="preserve"> والإعانات للطلاب.</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دليل </w:t>
            </w:r>
            <w:proofErr w:type="spellStart"/>
            <w:r w:rsidRPr="002A2E5D">
              <w:rPr>
                <w:rFonts w:ascii="Calibri" w:eastAsia="Calibri" w:hAnsi="Calibri" w:cs="AL-Mohanad" w:hint="cs"/>
                <w:sz w:val="20"/>
                <w:szCs w:val="20"/>
                <w:rtl/>
              </w:rPr>
              <w:t>مكافأت</w:t>
            </w:r>
            <w:proofErr w:type="spellEnd"/>
            <w:r w:rsidRPr="002A2E5D">
              <w:rPr>
                <w:rFonts w:ascii="Calibri" w:eastAsia="Calibri" w:hAnsi="Calibri" w:cs="AL-Mohanad" w:hint="cs"/>
                <w:sz w:val="20"/>
                <w:szCs w:val="20"/>
                <w:rtl/>
              </w:rPr>
              <w:t xml:space="preserve"> الطلاب.</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4-التعريفات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4/1 المكافأة : هي مبلغ نقدي يصرف لطلاب بعض المدارس(مدارس التحفيظ </w:t>
            </w:r>
            <w:r w:rsidRPr="002A2E5D">
              <w:rPr>
                <w:rFonts w:ascii="Calibri" w:eastAsia="Calibri" w:hAnsi="Calibri" w:cs="AL-Mohanad"/>
                <w:sz w:val="20"/>
                <w:szCs w:val="20"/>
                <w:rtl/>
              </w:rPr>
              <w:t>–</w:t>
            </w:r>
            <w:r w:rsidRPr="002A2E5D">
              <w:rPr>
                <w:rFonts w:ascii="Calibri" w:eastAsia="Calibri" w:hAnsi="Calibri" w:cs="AL-Mohanad" w:hint="cs"/>
                <w:sz w:val="20"/>
                <w:szCs w:val="20"/>
                <w:rtl/>
              </w:rPr>
              <w:t>والتربية الخاصة _ ولخريجي المدارس الليلية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4/2 الإعانة : هي المبالغ النقدية التي تصرف لأبناء المعلمين المتوفين والطلاب المغتربين.</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2"/>
        <w:gridCol w:w="859"/>
        <w:gridCol w:w="6101"/>
      </w:tblGrid>
      <w:tr w:rsidR="001D6985" w:rsidRPr="002A2E5D" w:rsidTr="00CE2E0D">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المرشد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حصر جميع الطلاب الذين تنطبق عليهم شروط المكافأة أو الإعانة في المدرسة نموذج (</w:t>
            </w:r>
            <w:proofErr w:type="spellStart"/>
            <w:r w:rsidRPr="002A2E5D">
              <w:rPr>
                <w:rFonts w:ascii="Calibri" w:eastAsia="Calibri" w:hAnsi="Calibri" w:cs="AL-Mohanad" w:hint="cs"/>
                <w:sz w:val="20"/>
                <w:szCs w:val="20"/>
                <w:rtl/>
              </w:rPr>
              <w:t>وو.ط.ع.ن</w:t>
            </w:r>
            <w:proofErr w:type="spellEnd"/>
            <w:r w:rsidRPr="002A2E5D">
              <w:rPr>
                <w:rFonts w:ascii="Calibri" w:eastAsia="Calibri" w:hAnsi="Calibri" w:cs="AL-Mohanad" w:hint="cs"/>
                <w:sz w:val="20"/>
                <w:szCs w:val="20"/>
                <w:rtl/>
              </w:rPr>
              <w:t xml:space="preserve"> -06-01).</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التأكد من مدى انطباق الشروط استكمال جميع الأوراق اللازمة.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إعداد خطاب بأسماء الطلاب المستحقين للمكافأة أو الإعانة وتقديمها لقائد المدرسة مرفقًا جميع الأوراق اللازمة.</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مراجعة الخطاب والتأكد من اكتمال جميع المتطلبات واعتمادها لرفعها للجهة المختصة في إدارة التعليم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متابعة استلام خطاب بأسماء الطلاب الذين تمت الموافقة على استلامهم للمكافأة أو الإعانة من إدارة التعليم.</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5/6</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إشعار أولياء الأمر بموافقة إدارة التعليم على صرف المكافأة أو الإعانة للطلاب المستحقين.</w:t>
            </w:r>
          </w:p>
        </w:tc>
      </w:tr>
    </w:tbl>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3"/>
        <w:gridCol w:w="2586"/>
        <w:gridCol w:w="1571"/>
        <w:gridCol w:w="1946"/>
        <w:gridCol w:w="1396"/>
      </w:tblGrid>
      <w:tr w:rsidR="001D6985" w:rsidRPr="002A2E5D" w:rsidTr="00CE2E0D">
        <w:tc>
          <w:tcPr>
            <w:tcW w:w="60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51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600"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517"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حصر الطلاب المستحقين للإعانة والمكافأة</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و.ط.ع.ن</w:t>
            </w:r>
            <w:proofErr w:type="spellEnd"/>
            <w:r w:rsidRPr="002A2E5D">
              <w:rPr>
                <w:rFonts w:ascii="Calibri" w:eastAsia="Calibri" w:hAnsi="Calibri" w:cs="AL-Mohanad" w:hint="cs"/>
                <w:sz w:val="20"/>
                <w:szCs w:val="20"/>
                <w:rtl/>
              </w:rPr>
              <w:t xml:space="preserve"> -06-01</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bl>
    <w:p w:rsidR="001D6985" w:rsidRPr="002A2E5D" w:rsidRDefault="001D6985" w:rsidP="001D6985">
      <w:pPr>
        <w:bidi w:val="0"/>
        <w:rPr>
          <w:rFonts w:ascii="Calibri" w:eastAsia="Calibri" w:hAnsi="Calibri" w:cs="Arial"/>
          <w:sz w:val="20"/>
          <w:szCs w:val="20"/>
          <w:rtl/>
        </w:rPr>
      </w:pPr>
    </w:p>
    <w:p w:rsidR="001D6985" w:rsidRPr="002A2E5D" w:rsidRDefault="001D6985" w:rsidP="001D6985">
      <w:pPr>
        <w:bidi w:val="0"/>
        <w:rPr>
          <w:rFonts w:ascii="Calibri" w:eastAsia="Calibri" w:hAnsi="Calibri" w:cs="Arial"/>
          <w:sz w:val="20"/>
          <w:szCs w:val="20"/>
          <w:rtl/>
        </w:rPr>
      </w:pPr>
    </w:p>
    <w:p w:rsidR="001D6985" w:rsidRPr="002A2E5D" w:rsidRDefault="001D6985" w:rsidP="001D6985">
      <w:pPr>
        <w:bidi w:val="0"/>
        <w:rPr>
          <w:rFonts w:ascii="Calibri" w:eastAsia="Calibri" w:hAnsi="Calibri" w:cs="Arial"/>
          <w:sz w:val="20"/>
          <w:szCs w:val="20"/>
          <w:rtl/>
        </w:rPr>
      </w:pPr>
    </w:p>
    <w:p w:rsidR="001D6985" w:rsidRPr="002A2E5D" w:rsidRDefault="001D6985" w:rsidP="001D6985">
      <w:pPr>
        <w:bidi w:val="0"/>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tl/>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Pr>
      </w:pPr>
    </w:p>
    <w:p w:rsidR="001D6985" w:rsidRPr="007648A4" w:rsidRDefault="001D6985" w:rsidP="001D6985">
      <w:pPr>
        <w:tabs>
          <w:tab w:val="left" w:pos="7065"/>
        </w:tabs>
        <w:bidi w:val="0"/>
        <w:rPr>
          <w:rFonts w:ascii="Calibri" w:eastAsia="Calibri" w:hAnsi="Calibri" w:cs="Arial"/>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رقم العملية: 22</w:t>
            </w:r>
          </w:p>
        </w:tc>
        <w:tc>
          <w:tcPr>
            <w:tcW w:w="207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قياس اتجاهات المتعلمين نحو المدرسة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18"/>
                <w:szCs w:val="18"/>
                <w:rtl/>
              </w:rPr>
            </w:pPr>
            <w:r w:rsidRPr="002A2E5D">
              <w:rPr>
                <w:rFonts w:ascii="Calibri" w:eastAsia="Calibri" w:hAnsi="Calibri" w:cs="GE SS Two Medium" w:hint="cs"/>
                <w:sz w:val="18"/>
                <w:szCs w:val="18"/>
                <w:rtl/>
              </w:rPr>
              <w:t>رمز العملية: (</w:t>
            </w:r>
            <w:proofErr w:type="spellStart"/>
            <w:r w:rsidRPr="002A2E5D">
              <w:rPr>
                <w:rFonts w:ascii="Calibri" w:eastAsia="Calibri" w:hAnsi="Calibri" w:cs="GE SS Two Medium" w:hint="cs"/>
                <w:sz w:val="18"/>
                <w:szCs w:val="18"/>
                <w:rtl/>
              </w:rPr>
              <w:t>م.م.ع</w:t>
            </w:r>
            <w:proofErr w:type="spellEnd"/>
            <w:r w:rsidRPr="002A2E5D">
              <w:rPr>
                <w:rFonts w:ascii="Calibri" w:eastAsia="Calibri" w:hAnsi="Calibri" w:cs="GE SS Two Medium" w:hint="cs"/>
                <w:sz w:val="18"/>
                <w:szCs w:val="18"/>
                <w:rtl/>
              </w:rPr>
              <w:t>. -04)</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توضيح الإجراءات المتبعة في تقويم الطلاب للخدمات المقدمة من 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يطبق هذا الإجراء على تقويم الخدمات المقدمة من قبل المدرسة من وجهة نظر الطلاب.</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لا يوجد.</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4/1 المجلس : مجلس المدرسة.</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4/2 فريق العمل: يشكل من أعضاء مجلس المدرسة لدراسة النماذج التي تتم تعبئتها من الطلاب بخصوص تقويم عمل المدرسة من وجهة نظرهم.</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45"/>
        <w:gridCol w:w="876"/>
        <w:gridCol w:w="6101"/>
      </w:tblGrid>
      <w:tr w:rsidR="001D6985" w:rsidRPr="002A2E5D" w:rsidTr="00CE2E0D">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نائب رئيس المجلس</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توزيع النموذج الخاص بعملية تقويم الطالب للخدمات المقدمة من المدرسة </w:t>
            </w:r>
            <w:proofErr w:type="spellStart"/>
            <w:r w:rsidRPr="002A2E5D">
              <w:rPr>
                <w:rFonts w:ascii="Calibri" w:eastAsia="Calibri" w:hAnsi="Calibri" w:cs="AL-Mohanad" w:hint="cs"/>
                <w:sz w:val="20"/>
                <w:szCs w:val="20"/>
                <w:rtl/>
              </w:rPr>
              <w:t>وقث</w:t>
            </w:r>
            <w:proofErr w:type="spellEnd"/>
            <w:r w:rsidRPr="002A2E5D">
              <w:rPr>
                <w:rFonts w:ascii="Calibri" w:eastAsia="Calibri" w:hAnsi="Calibri" w:cs="AL-Mohanad" w:hint="cs"/>
                <w:sz w:val="20"/>
                <w:szCs w:val="20"/>
                <w:rtl/>
              </w:rPr>
              <w:t xml:space="preserve"> النموذج (</w:t>
            </w:r>
            <w:proofErr w:type="spellStart"/>
            <w:r w:rsidRPr="002A2E5D">
              <w:rPr>
                <w:rFonts w:ascii="Calibri" w:eastAsia="Calibri" w:hAnsi="Calibri" w:cs="AL-Mohanad" w:hint="cs"/>
                <w:sz w:val="20"/>
                <w:szCs w:val="20"/>
                <w:rtl/>
              </w:rPr>
              <w:t>م.م.ع.ن</w:t>
            </w:r>
            <w:proofErr w:type="spellEnd"/>
            <w:r w:rsidRPr="002A2E5D">
              <w:rPr>
                <w:rFonts w:ascii="Calibri" w:eastAsia="Calibri" w:hAnsi="Calibri" w:cs="AL-Mohanad" w:hint="cs"/>
                <w:sz w:val="20"/>
                <w:szCs w:val="20"/>
                <w:rtl/>
              </w:rPr>
              <w:t xml:space="preserve"> -04-01).</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الطالب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تعبئة النموذج الخاص بعملية تقويم الخدمات المقدمة من المدرسة من وجهة نظر الطالب.</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نائب رئيس المجلس</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جمع النماذج التي تم توزيعها على الطلاب فقًا للصفوف الدراسية وفهرستها وتنظيمها تسليمها لرئيس مجلس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المجلس</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تشكيل فريق عمل للقيام بدراسة نماذج </w:t>
            </w:r>
            <w:proofErr w:type="spellStart"/>
            <w:r w:rsidRPr="002A2E5D">
              <w:rPr>
                <w:rFonts w:ascii="Calibri" w:eastAsia="Calibri" w:hAnsi="Calibri" w:cs="AL-Mohanad" w:hint="cs"/>
                <w:sz w:val="20"/>
                <w:szCs w:val="20"/>
                <w:rtl/>
              </w:rPr>
              <w:t>التقيم</w:t>
            </w:r>
            <w:proofErr w:type="spellEnd"/>
            <w:r w:rsidRPr="002A2E5D">
              <w:rPr>
                <w:rFonts w:ascii="Calibri" w:eastAsia="Calibri" w:hAnsi="Calibri" w:cs="AL-Mohanad" w:hint="cs"/>
                <w:sz w:val="20"/>
                <w:szCs w:val="20"/>
                <w:rtl/>
              </w:rPr>
              <w:t xml:space="preserve"> وإعداد تقرير يشمل على عملية التحليل والنتائج التوصيات.</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فريق العمل</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القيام بدراسة النماذج وتحليلها وإعداد تقرير يشتمل على النتائج والتوصيات وتقديمها لرئيس مجلس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العمل</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التقرير المتعلق بالنتائج والتوصيات لرئيس مجلس المدرسة.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المجلس</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الاطلاع على النتائج والتوصيات والإيعاز لنائبه لدعوة المجلس لعقد اجتماع لمناقشة التقرير.</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نائب رئيس المجلس</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الدعوة لاجتماع مجلس المدرسة التأكيد على الحضور من خلال الاتصال بهم وتبليغهم بموعد الاجتماع.</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تزويد أعضاء المجلس بالتقرير الذي يشمل على نتائج وتوصيات تقويم المدرسة من وجهة نظر الطالب قبل ثلاثة أيام على الأقل من اجتماع المجلس.</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يتولى قراءة نتائج التقرير والتوصيات في يوم الاجتماع على أعضاء المجلس.</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وأعضاء المجلس</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مناقشة التقرير والتوصيات الواردة </w:t>
            </w:r>
            <w:proofErr w:type="spellStart"/>
            <w:r w:rsidRPr="002A2E5D">
              <w:rPr>
                <w:rFonts w:ascii="Calibri" w:eastAsia="Calibri" w:hAnsi="Calibri" w:cs="AL-Mohanad" w:hint="cs"/>
                <w:sz w:val="20"/>
                <w:szCs w:val="20"/>
                <w:rtl/>
              </w:rPr>
              <w:t>فيه،وإمكانية</w:t>
            </w:r>
            <w:proofErr w:type="spellEnd"/>
            <w:r w:rsidRPr="002A2E5D">
              <w:rPr>
                <w:rFonts w:ascii="Calibri" w:eastAsia="Calibri" w:hAnsi="Calibri" w:cs="AL-Mohanad" w:hint="cs"/>
                <w:sz w:val="20"/>
                <w:szCs w:val="20"/>
                <w:rtl/>
              </w:rPr>
              <w:t xml:space="preserve"> </w:t>
            </w:r>
            <w:proofErr w:type="spellStart"/>
            <w:r w:rsidRPr="002A2E5D">
              <w:rPr>
                <w:rFonts w:ascii="Calibri" w:eastAsia="Calibri" w:hAnsi="Calibri" w:cs="AL-Mohanad" w:hint="cs"/>
                <w:sz w:val="20"/>
                <w:szCs w:val="20"/>
                <w:rtl/>
              </w:rPr>
              <w:t>تطبيقها،الفائدة</w:t>
            </w:r>
            <w:proofErr w:type="spellEnd"/>
            <w:r w:rsidRPr="002A2E5D">
              <w:rPr>
                <w:rFonts w:ascii="Calibri" w:eastAsia="Calibri" w:hAnsi="Calibri" w:cs="AL-Mohanad" w:hint="cs"/>
                <w:sz w:val="20"/>
                <w:szCs w:val="20"/>
                <w:rtl/>
              </w:rPr>
              <w:t xml:space="preserve"> المترتبة على ذلك، وأي إجراءات ينبغي اتخاذها بهذا الخصوص.</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المجلس</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إقرار التوصيات المتفق عليها.</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59"/>
        <w:gridCol w:w="2250"/>
        <w:gridCol w:w="1571"/>
        <w:gridCol w:w="1946"/>
        <w:gridCol w:w="1396"/>
      </w:tblGrid>
      <w:tr w:rsidR="001D6985" w:rsidRPr="002A2E5D" w:rsidTr="00CE2E0D">
        <w:tc>
          <w:tcPr>
            <w:tcW w:w="79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32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رمز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797"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320"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قياس اتجاهات المتعلمين نحو المدرسة</w:t>
            </w:r>
          </w:p>
        </w:tc>
        <w:tc>
          <w:tcPr>
            <w:tcW w:w="92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م.م.ع.ن</w:t>
            </w:r>
            <w:proofErr w:type="spellEnd"/>
            <w:r w:rsidRPr="002A2E5D">
              <w:rPr>
                <w:rFonts w:ascii="Calibri" w:eastAsia="Calibri" w:hAnsi="Calibri" w:cs="AL-Mohanad" w:hint="cs"/>
                <w:sz w:val="20"/>
                <w:szCs w:val="20"/>
                <w:rtl/>
              </w:rPr>
              <w:t xml:space="preserve"> -04-01</w:t>
            </w:r>
          </w:p>
        </w:tc>
        <w:tc>
          <w:tcPr>
            <w:tcW w:w="1142"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819" w:type="pct"/>
            <w:shd w:val="clear" w:color="auto" w:fill="auto"/>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عام دراسي</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bidi w:val="0"/>
        <w:rPr>
          <w:rFonts w:ascii="Calibri" w:eastAsia="Calibri" w:hAnsi="Calibri" w:cs="Arial"/>
          <w:sz w:val="20"/>
          <w:szCs w:val="20"/>
        </w:rPr>
      </w:pPr>
    </w:p>
    <w:p w:rsidR="001D6985" w:rsidRPr="002A2E5D" w:rsidRDefault="001D6985" w:rsidP="001D6985">
      <w:pPr>
        <w:bidi w:val="0"/>
        <w:rPr>
          <w:rFonts w:ascii="Calibri" w:eastAsia="Calibri" w:hAnsi="Calibri" w:cs="Arial"/>
          <w:sz w:val="20"/>
          <w:szCs w:val="20"/>
          <w:rtl/>
        </w:rPr>
      </w:pPr>
    </w:p>
    <w:p w:rsidR="001D6985" w:rsidRPr="002A2E5D" w:rsidRDefault="001D6985" w:rsidP="001D6985">
      <w:pPr>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33"/>
        <w:gridCol w:w="3649"/>
        <w:gridCol w:w="2840"/>
      </w:tblGrid>
      <w:tr w:rsidR="001D6985" w:rsidRPr="002A2E5D" w:rsidTr="00CE2E0D">
        <w:tc>
          <w:tcPr>
            <w:tcW w:w="1193"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رقم العملية: 23</w:t>
            </w:r>
          </w:p>
        </w:tc>
        <w:tc>
          <w:tcPr>
            <w:tcW w:w="2141"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التقويم والاختبارات</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 xml:space="preserve">رمز العملية: </w:t>
            </w:r>
            <w:proofErr w:type="spellStart"/>
            <w:r w:rsidRPr="002A2E5D">
              <w:rPr>
                <w:rFonts w:ascii="Calibri" w:eastAsia="Calibri" w:hAnsi="Calibri" w:cs="GE SS Two Medium" w:hint="cs"/>
                <w:sz w:val="20"/>
                <w:szCs w:val="20"/>
                <w:rtl/>
              </w:rPr>
              <w:t>و.ن.ع</w:t>
            </w:r>
            <w:proofErr w:type="spellEnd"/>
            <w:r w:rsidRPr="002A2E5D">
              <w:rPr>
                <w:rFonts w:ascii="Calibri" w:eastAsia="Calibri" w:hAnsi="Calibri" w:cs="GE SS Two Medium" w:hint="cs"/>
                <w:sz w:val="20"/>
                <w:szCs w:val="20"/>
                <w:rtl/>
              </w:rPr>
              <w:t>. -05</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5"/>
        <w:gridCol w:w="6927"/>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توضيح الإجراءات المتبعة في تنفيذ عملية التقويم وسير الاختبارات</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2/1الموظفون الذين لهم علاقة بتنفيذ عملية التقويم والاختبارات في المدرسة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2/2 جميع طلاب 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3/1دليل نظم وتعليمات الاختبارات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3/2 لائحة تقويم الطالب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3/3  ألية الاختبارات للمرحلتين المتوسطة والثانوية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3/4  المذاكرة التفسيرية للائحة تقويم الطالب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4/1 الجهة المختصة : هي وزارة التربية والتعليم أو إدارة التعليم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4/2 ولي أمر الطالب : والده أو وليه شرعا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4/3 الطالب المستجد : الملتحق الجديد بالصف الأول في المدرسة الابتدائية أو المتوسطة أو الثانوية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4/4 الطالب المرفع : من نجح من صف إلى أخر في مدرسته أو من قبل منقولا من مدرسة أخرى ناجحا إلى صف أعلى من صفه الذي كان يدرس فيه</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4/5 الطالب المعيد : من أعاد في أي صف في مدرسته ، أو من قبل منقولا من مدرسة أخرى معيدا في صفه الذي كان يدرس فيه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4/6 المهارات الأساسية : هي جميع المهارات المكتوبة في قوائم العلوم والمعارف ، وهي المهارات المقررة على طلاب المرحلة الابتدائية سواء ميزت بوضع علامة (</w:t>
            </w:r>
            <w:r w:rsidRPr="002A2E5D">
              <w:rPr>
                <w:rFonts w:ascii="Calibri" w:eastAsia="Calibri" w:hAnsi="Calibri" w:cs="AL-Mohanad" w:hint="cs"/>
                <w:sz w:val="20"/>
                <w:szCs w:val="20"/>
                <w:rtl/>
                <w:lang w:bidi="ar-AE"/>
              </w:rPr>
              <w:t>×</w:t>
            </w:r>
            <w:r w:rsidRPr="002A2E5D">
              <w:rPr>
                <w:rFonts w:ascii="Calibri" w:eastAsia="Calibri" w:hAnsi="Calibri" w:cs="AL-Mohanad" w:hint="cs"/>
                <w:sz w:val="20"/>
                <w:szCs w:val="20"/>
                <w:rtl/>
              </w:rPr>
              <w:t xml:space="preserve"> ) أمامها في قوائم المهارات.</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4/7 مهارات الحد الأدنى : هي مجموعة من المهارات تمثل الأساس في التمكن من المهارات اللاحقة ، ويجب على الطالب أن يتمكن منها ، ليتقرر على ضوء ذلك نقل الطالب في نهاية العام من صف إلى صف أعلى منه ، فعليها يتوقف نجاح الطالب أو بقاءه في صفه ، وقد ميزت بوضع علامة (</w:t>
            </w:r>
            <w:r w:rsidRPr="002A2E5D">
              <w:rPr>
                <w:rFonts w:ascii="Calibri" w:eastAsia="Calibri" w:hAnsi="Calibri" w:cs="AL-Mohanad" w:hint="cs"/>
                <w:sz w:val="20"/>
                <w:szCs w:val="20"/>
                <w:rtl/>
                <w:lang w:bidi="ar-AE"/>
              </w:rPr>
              <w:t>×</w:t>
            </w:r>
            <w:r w:rsidRPr="002A2E5D">
              <w:rPr>
                <w:rFonts w:ascii="Calibri" w:eastAsia="Calibri" w:hAnsi="Calibri" w:cs="AL-Mohanad" w:hint="cs"/>
                <w:sz w:val="20"/>
                <w:szCs w:val="20"/>
                <w:rtl/>
              </w:rPr>
              <w:t xml:space="preserve"> ) أمامها في قوائم المهارات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4/8 التقويم المستمر : هو تنظيم بديل لأسلوب اختبارات المواد الشفهية وبعض المواد التحريرية، ويتم بأسلوب محدد بإجراءات وضوابط لجمع معلومات عن تحصيل الطلاب في المواد الشفهية خلال العام الدراسي في مختلف مراحل التعليم العام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4/9 لجنة الاختبارات : هي اللجنة المشرفة على عملية الاختبارات الفصلية والنهائية في المدرسة ويرأسها قائد المدرسة</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9"/>
        <w:gridCol w:w="941"/>
        <w:gridCol w:w="6012"/>
      </w:tblGrid>
      <w:tr w:rsidR="001D6985" w:rsidRPr="002A2E5D" w:rsidTr="00CE2E0D">
        <w:trPr>
          <w:tblHeader/>
        </w:trPr>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b/>
                <w:bCs/>
                <w:sz w:val="20"/>
                <w:szCs w:val="20"/>
                <w:rtl/>
              </w:rPr>
            </w:pPr>
            <w:r w:rsidRPr="002A2E5D">
              <w:rPr>
                <w:rFonts w:ascii="Calibri" w:eastAsia="Calibri" w:hAnsi="Calibri" w:cs="AL-Mohanad" w:hint="cs"/>
                <w:b/>
                <w:bCs/>
                <w:sz w:val="20"/>
                <w:szCs w:val="20"/>
                <w:rtl/>
              </w:rPr>
              <w:t>5/1</w:t>
            </w:r>
          </w:p>
        </w:tc>
        <w:tc>
          <w:tcPr>
            <w:tcW w:w="7905" w:type="dxa"/>
            <w:vAlign w:val="center"/>
          </w:tcPr>
          <w:p w:rsidR="001D6985" w:rsidRPr="002A2E5D" w:rsidRDefault="001D6985" w:rsidP="00CE2E0D">
            <w:pPr>
              <w:spacing w:after="0" w:line="240" w:lineRule="auto"/>
              <w:rPr>
                <w:rFonts w:ascii="Calibri" w:eastAsia="Calibri" w:hAnsi="Calibri" w:cs="AL-Mohanad"/>
                <w:b/>
                <w:bCs/>
                <w:sz w:val="20"/>
                <w:szCs w:val="20"/>
                <w:rtl/>
              </w:rPr>
            </w:pPr>
            <w:r w:rsidRPr="002A2E5D">
              <w:rPr>
                <w:rFonts w:ascii="Calibri" w:eastAsia="Calibri" w:hAnsi="Calibri" w:cs="AL-Mohanad" w:hint="cs"/>
                <w:b/>
                <w:bCs/>
                <w:sz w:val="20"/>
                <w:szCs w:val="20"/>
                <w:rtl/>
              </w:rPr>
              <w:t>عملية التقويم ( المرحلة الابتدائية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تقويم الطالب في المرحلة الابتدائية عن طريق الملاحظة والتمارين الصفية والواجبات والاختبارات القصيرة والمناقشة ...... الخ</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رصد تقويم الطالب في سجل متابعة الطالب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رصد نتائج المهارات في نهاية كل فترة تقويمية في البرنامج الحاسوبي المعتمد من الوزارة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وكيل الشؤون التعليمية نسخة من نتائج الطلاب وفقا للتخصص في نهاية كل فترة تقويمية</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5/1/5</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نتائج الطلاب والتأكد منها وتزويد وكيل شؤون الطلاب بها.</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5/1/6</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اشعار ولي أمر الطالب بنتيجة الفترة التقويمية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5/1/7</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يعد المعلم برنامجا علاجيا إذا لم يتقن الطالب مهارة واحدة أو أكثر  وفقا للتخصص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5/1/8</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يحيل الطالب الذي لم يتقن مهارة أو أكثر من مهارات الحد الأدنى إلى المرشد الطلابي بالمدرسة بعد كل فترة تقويمية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المرشد الطلابي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5/1/9</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تحويل حالات التأخر للطالب الذي لم يبد تجاوبا مع البرامج العلاجية إلى البرامج المساندة بعد إشعار ولي الأمر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التوجيه والإرشاد</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5/1/10</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إصدار قرار في نهاية العام الدراسي بنقل الطالب الذي لم يحقق الحد الأدنى من المهارات للصف الذي يليه أو إبقائه في صفه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5/1/11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يرفع الطالب للصف الذي يليه عند إتقانه جميع مهارات الحد الأدنى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b/>
                <w:bCs/>
                <w:sz w:val="20"/>
                <w:szCs w:val="20"/>
                <w:rtl/>
              </w:rPr>
            </w:pPr>
            <w:r w:rsidRPr="002A2E5D">
              <w:rPr>
                <w:rFonts w:ascii="Calibri" w:eastAsia="Calibri" w:hAnsi="Calibri" w:cs="AL-Mohanad" w:hint="cs"/>
                <w:b/>
                <w:bCs/>
                <w:sz w:val="20"/>
                <w:szCs w:val="20"/>
                <w:rtl/>
              </w:rPr>
              <w:t>5/2</w:t>
            </w:r>
          </w:p>
        </w:tc>
        <w:tc>
          <w:tcPr>
            <w:tcW w:w="7905" w:type="dxa"/>
            <w:vAlign w:val="center"/>
          </w:tcPr>
          <w:p w:rsidR="001D6985" w:rsidRPr="002A2E5D" w:rsidRDefault="001D6985" w:rsidP="00CE2E0D">
            <w:pPr>
              <w:spacing w:after="0" w:line="240" w:lineRule="auto"/>
              <w:rPr>
                <w:rFonts w:ascii="Calibri" w:eastAsia="Calibri" w:hAnsi="Calibri" w:cs="AL-Mohanad"/>
                <w:b/>
                <w:bCs/>
                <w:sz w:val="20"/>
                <w:szCs w:val="20"/>
                <w:rtl/>
              </w:rPr>
            </w:pPr>
            <w:r w:rsidRPr="002A2E5D">
              <w:rPr>
                <w:rFonts w:ascii="Calibri" w:eastAsia="Calibri" w:hAnsi="Calibri" w:cs="AL-Mohanad" w:hint="cs"/>
                <w:b/>
                <w:bCs/>
                <w:sz w:val="20"/>
                <w:szCs w:val="20"/>
                <w:rtl/>
              </w:rPr>
              <w:t>التقويم المستمر ( للمرحلتين المتوسطة والثانوية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تقويم الطالب عن طريق الاختبارات والتدريبات الصفية والملاحظة والمناقشة ...... الخ</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رصد درجات الطالب في سجل متابعة تقويم الطالب</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5/2/3</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رصد درجات المادة في نهاية كل فترة في البرنامج الحاسوبي المعتمد من الوزارة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5/2/4</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وكيل الشؤون التعليمية نسخة من نتائج الطلاب في نهاية كل فترة تقويمية لتسليمها لوكيل شؤون الطلاب</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5/2/5</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نتائج الطلاب واشعار ولي أمر الطالب بنتيجة الفترة التقويمية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b/>
                <w:bCs/>
                <w:sz w:val="20"/>
                <w:szCs w:val="20"/>
                <w:rtl/>
              </w:rPr>
            </w:pPr>
            <w:r w:rsidRPr="002A2E5D">
              <w:rPr>
                <w:rFonts w:ascii="Calibri" w:eastAsia="Calibri" w:hAnsi="Calibri" w:cs="AL-Mohanad" w:hint="cs"/>
                <w:b/>
                <w:bCs/>
                <w:sz w:val="20"/>
                <w:szCs w:val="20"/>
                <w:rtl/>
              </w:rPr>
              <w:t>5/3</w:t>
            </w:r>
          </w:p>
        </w:tc>
        <w:tc>
          <w:tcPr>
            <w:tcW w:w="7905" w:type="dxa"/>
            <w:vAlign w:val="center"/>
          </w:tcPr>
          <w:p w:rsidR="001D6985" w:rsidRPr="002A2E5D" w:rsidRDefault="001D6985" w:rsidP="00CE2E0D">
            <w:pPr>
              <w:spacing w:after="0" w:line="240" w:lineRule="auto"/>
              <w:rPr>
                <w:rFonts w:ascii="Calibri" w:eastAsia="Calibri" w:hAnsi="Calibri" w:cs="AL-Mohanad"/>
                <w:b/>
                <w:bCs/>
                <w:sz w:val="20"/>
                <w:szCs w:val="20"/>
                <w:rtl/>
              </w:rPr>
            </w:pPr>
            <w:r w:rsidRPr="002A2E5D">
              <w:rPr>
                <w:rFonts w:ascii="Calibri" w:eastAsia="Calibri" w:hAnsi="Calibri" w:cs="AL-Mohanad" w:hint="cs"/>
                <w:b/>
                <w:bCs/>
                <w:sz w:val="20"/>
                <w:szCs w:val="20"/>
                <w:rtl/>
              </w:rPr>
              <w:t xml:space="preserve">الاختبارات التحريرية القصيرة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خطة لتنفيذ الاختبارات القصيرة يطلع عليها وكيل الشؤون التعليمية.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تنفيذ الاختبارات أثناء الحصة الدراسية.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5/3/3</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يكون الاختبار بعد نهاية كل باب أو فصل أو وحدة دراسية ، على أن يكون جزء من الحصة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5/3/4</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تدوين الدرجات في سجل المتابعة.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5/3/5</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يتم رصد الدرجات المادة في البرنامج الحاسوبي المعتمد نهاية كل فترة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5/3/6</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وكيل الشؤون التعليمية نسخة من نتائج الطلاب في نهاية كل فترة تقويمية لتسليمها لوكيل شؤون الطلاب</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5/3/7</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نتائج الطلاب واشعار ولي أمر الطالب بنتيجة الفترة التقويمية وتزويد المرشد الطلابي بنسخة من نتيجة الفترة التقويمية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b/>
                <w:bCs/>
                <w:sz w:val="20"/>
                <w:szCs w:val="20"/>
                <w:rtl/>
              </w:rPr>
            </w:pPr>
            <w:r w:rsidRPr="002A2E5D">
              <w:rPr>
                <w:rFonts w:ascii="Calibri" w:eastAsia="Calibri" w:hAnsi="Calibri" w:cs="AL-Mohanad" w:hint="cs"/>
                <w:b/>
                <w:bCs/>
                <w:sz w:val="20"/>
                <w:szCs w:val="20"/>
                <w:rtl/>
              </w:rPr>
              <w:t>5/4</w:t>
            </w:r>
          </w:p>
        </w:tc>
        <w:tc>
          <w:tcPr>
            <w:tcW w:w="7905" w:type="dxa"/>
            <w:vAlign w:val="center"/>
          </w:tcPr>
          <w:p w:rsidR="001D6985" w:rsidRPr="002A2E5D" w:rsidRDefault="001D6985" w:rsidP="00CE2E0D">
            <w:pPr>
              <w:spacing w:after="0" w:line="240" w:lineRule="auto"/>
              <w:rPr>
                <w:rFonts w:ascii="Calibri" w:eastAsia="Calibri" w:hAnsi="Calibri" w:cs="AL-Mohanad"/>
                <w:b/>
                <w:bCs/>
                <w:sz w:val="20"/>
                <w:szCs w:val="20"/>
                <w:rtl/>
              </w:rPr>
            </w:pPr>
            <w:r w:rsidRPr="002A2E5D">
              <w:rPr>
                <w:rFonts w:ascii="Calibri" w:eastAsia="Calibri" w:hAnsi="Calibri" w:cs="AL-Mohanad" w:hint="cs"/>
                <w:b/>
                <w:bCs/>
                <w:sz w:val="20"/>
                <w:szCs w:val="20"/>
                <w:rtl/>
              </w:rPr>
              <w:t>الاختبارات الفصلية والنهائية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لجنة الاختبارات</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قائد المدرسة )</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تشكيل لجان الاختبارات الفرعية وأعضائها وتوزيع المهام فيما بينهم وفقًا للنموذج(م.ت.ع.ن-05-01) ومنها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لجنة التحكم والضبط ويرأسها وكيل الشؤون المدرسية وعضوية عدد من المعلمين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5/4/1/2</w:t>
            </w:r>
          </w:p>
        </w:tc>
        <w:tc>
          <w:tcPr>
            <w:tcW w:w="7905" w:type="dxa"/>
          </w:tcPr>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لجنة الاشراف والملاحظة ويرأسها وكيل الشؤون الطلاب وعضوية عدد من المعلمين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5/4/1/3</w:t>
            </w:r>
          </w:p>
        </w:tc>
        <w:tc>
          <w:tcPr>
            <w:tcW w:w="7905" w:type="dxa"/>
          </w:tcPr>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لجنة التصحيح والمراجعة ويرأسها وكيل الشؤون التعليمية وعضوية عدد من المعلمين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5/4/1/4</w:t>
            </w:r>
          </w:p>
        </w:tc>
        <w:tc>
          <w:tcPr>
            <w:tcW w:w="7905" w:type="dxa"/>
          </w:tcPr>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لجنة الرصد واخراج النتائج ويرأسها وكيل الشؤون التعليمية وعضوية عدد من المعلمين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نائب رئيس لجنة الاختبارات</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توجيه المعلمين بوضع الأسئلة ومتابعة تسليمها قبل بدء الاختبارات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إنهاء كل معلم للمناهج المقررة قبل بداية الاختبارات النهائية للفصل الدراسي وأخذ توقيعه علي ذلك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التأكد من إدخال الدرجات النهائية لمواد التقويم المستمر والسلوك والمواظبة وكذلك درجات أعمال السنة لجميع الطلاب بالتنسيق مع وكيل شؤون الطلاب .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لجنة الاختبارات ونائبه ووكيل 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جدول الاختبارات بمشاركة الطلاب ،ويراعى فيه عدد الأيام حسب التعليمات الصادرة من وزارة التعليم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الطلاب</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5/4/6</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تصوير جدول الاختبارات وتوزيعها على الطلاب قبل بداية الاختبارات بوقت مناسب والتأكد من وصول تعليمات الاختبارات لكل الطلاب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معلم المادة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5/4/7</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تصوير  أسئلة الاختبار وتسليمها لوكيل الشؤون التعليمية لحفظها في المكان المخصص لها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lastRenderedPageBreak/>
              <w:t>لجنة التحكم والضبط</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5/4/8</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تحديد عدد الطلاب في كل لجنة وتحديد غرف اللجان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5/4/9</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طباعة القوائم بأسماء الطلاب لكل لجنة وفقًا للنموذج(م.ت.ع.ن-05-03) ووفقا للبرنامج الحاسوبي المعتمد.</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5/4/10</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تثبيت أرقام الجلوس على طاولات الطلاب بحسب نظام التسلسل المعمول به في المدرسة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التأكد من استبعاد جميع الوسائل التعليمية وكل ما يتعلق بالمواد الدراسية .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تثبيت اللوحات الارشادية للدلالة على مقار اللجان</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5/4/13</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تزويد كل لجنة بجداول الاختبارات وكشوف بأسماء الطلاب وأرقام جلوسهم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الإشراف والملاحظة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5/4/14</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الجداول الخاصة بالملاحظين والإشراف اليومي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5/4/15</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توقيع الملاحظين على نموذج سجل الملاحظين اليومي.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5/4/16</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تأمين الملاحظ البديل عند تأخر أو غياب أحد الملاحظين قبل بدء الاختبار.</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5/4/17</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سلامة المظاريف.</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5/4/18</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تفتح مظاريف الأسئلة قبل بدء الاختبار ب (15) دقيقة وفقًا للنموذج(م.ت.ع.ن-05-02).</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5/4/19</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متابعة دخول الطلاب للجان الاختبار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5/4/20</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فرز الأسئلة حسب توزيع اللجان وتسليمها للمشرفين على قاعات الاختبار.</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محضر رسمي عند الإخلال بسرية الأسئلة وسير الاختبارات.</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سير الاختبارات وحضور الطلاب وخروجهم في أثناء الاختبارات.</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5/4/23</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استلام الأسئلة من المشرفين على قاعات الاختبار قبل بدء الاختبار ب (5) دقائق</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5/4/24</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الأسئلة على الطلاب في بداية وقت الاختبار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5/4/25</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غياب الطلاب في أثناء الاختبارات وحصر الطلاب الغائبين</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5/4/26</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الاتصال على الطلاب الغائبين مع مراعاة الوقت المحدد لوقت الاختبار.</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5/4/27</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متابعة أداء الملاحظين داخل اللجان.</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 الملاحظ</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5/4/28</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التعامل مع الطالب المخالف لأنظمة الاختبارات وفق إجراءات لائحة تقويم الطالب وتسجيل محضر وفقًا للنموذج(و.ت.ع.ن-05-03) والتوقيع عليه من الملاحظ والمشرف على اللجنة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5/4/29</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يدون اسم الطالب الغائب في محضر غياب وفقًا للنموذج(و.ت.ع.ن-05--4)، ويقوم الملاحظ والمشرف على اللجنة بكتابة الاسم والتوقيع على المحضر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الإشراف والملاحظة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5/4/30</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كشوف تسليم أوراق الإجابة لمشرفي اللجان بعد انقضاء نصف زمن الاختبار وفقًا للنموذج(و.ت.ع.ن-05-05) وفقا للبرنامج الحاسوبي المعتمد.</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 الملاحظ</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5/4/31</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استلام أوراق الإجابات من الطلاب بعد نهاية الاختبارات والتوقيع بالاستلام.</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5/4/32</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عدد أوراق الإجابات عند الاستلام.</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5/4/33</w:t>
            </w:r>
          </w:p>
        </w:tc>
        <w:tc>
          <w:tcPr>
            <w:tcW w:w="7905" w:type="dxa"/>
          </w:tcPr>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ترتيب أوراق إجابة كل مادة حسب ترتيب الطلاب في اللجان.</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التحكم والضبط</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استلام أوراق الإجابة من الملاحظين واللجان وفقًا للنموذج(و.ت.ع.ن-05-06).</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5/4/35</w:t>
            </w:r>
          </w:p>
        </w:tc>
        <w:tc>
          <w:tcPr>
            <w:tcW w:w="7905" w:type="dxa"/>
          </w:tcPr>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وضع كشوف رصد الدرجات مع أوراق الإجابة في الظرف الخاص بالمادة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5/4/36</w:t>
            </w:r>
          </w:p>
        </w:tc>
        <w:tc>
          <w:tcPr>
            <w:tcW w:w="7905" w:type="dxa"/>
          </w:tcPr>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 xml:space="preserve">تسليم المظروف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أوراق الإجابة </w:t>
            </w:r>
            <w:r w:rsidRPr="002A2E5D">
              <w:rPr>
                <w:rFonts w:ascii="Calibri" w:eastAsia="Calibri" w:hAnsi="Calibri" w:cs="AL-Mohanad"/>
                <w:sz w:val="20"/>
                <w:szCs w:val="20"/>
                <w:rtl/>
              </w:rPr>
              <w:t>–</w:t>
            </w:r>
            <w:r w:rsidRPr="002A2E5D">
              <w:rPr>
                <w:rFonts w:ascii="Calibri" w:eastAsia="Calibri" w:hAnsi="Calibri" w:cs="AL-Mohanad" w:hint="cs"/>
                <w:sz w:val="20"/>
                <w:szCs w:val="20"/>
                <w:rtl/>
              </w:rPr>
              <w:t xml:space="preserve"> لرئيس لجنة التصحيح والمراجعة وفقًا للنموذج(و.ت.ع.ن-05-06).</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5/4/37</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وضع صورة من أسئلة الاختبار وصورة من الإجابة النموذجية في ملف إدارة التعليم</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لجنة التصحيح والمراجعة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5/4/38</w:t>
            </w:r>
          </w:p>
        </w:tc>
        <w:tc>
          <w:tcPr>
            <w:tcW w:w="7905"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أوراق الإجابات مع نماذج الإجابة للجان التصحيح وفقا للتخصص.</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المعلمون وفقا للتخصص</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5/4/39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تصحيح أوراق الإجابات للمواد وفقا للتخصص للمعلمين المصححين</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أوراق الإجابات للمواد بعد تصحيحها وفقا للتخصص من المعلمين المراجعين</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طباعة نسخة من درجات المادة التي تم رصدها لمطابقتها مع أوراق الإجابة.</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التحكم والضبط</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استلام أوراق الإجابة بعد الانتهاء من الرصد والمطابقة وفقًا للنموذج(و.ت.ع.ن-05-06)</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حفظ كشوف الرصد في الملفات الخاصة بذلك</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حفظ أوراق الإجابة في الخزانة المخصصة لذلك</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رصد الدرجات في كشوف الرصد والتوقيع عليها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مطابقة درجات الكشف مع درجات أوراق الإجابة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المصادقة والتوقيع على كشوف الرصد</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الرصد وإخراج النتائج</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عند وجود خطأ في الرصد يتم تعديل الدرجة بمشاركة المعلم المختص وفقًا للنموذج(و.ت.ع.ن-05-07)</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5/4/49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استخراج النتيجة الأولية من البرنامج الحاسوبي المعتمد من الوزارة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المراجعة النهائية للطلاب المستحقين للمراجعة النهائية وفق شروط لائحة التقويم</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استخراج النتيجة النهائية وطباعة الشهادات</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إدخال جدول الدور الثاني بالحاسب الآلي في البرنامج الحاسوبي المعتمد</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تسليم رواد الفصول الشهادات وكشوفا بأسماء الطلاب لتوقيع الطالب على استلام الشهادة والاحتفاظ بالشهادات التي لم تسلم في خزانة قائد المدرسة إلى حين مراجعة الطلاب أو من ينوب عنه في استلامها وعدم اتلافها.</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طباعة مبيضة النتائج وتغليفها والاحتفاظ بها في خزانة المدرسة وعلى الحاسب الآلي </w:t>
            </w:r>
            <w:r w:rsidRPr="002A2E5D">
              <w:rPr>
                <w:rFonts w:ascii="Calibri" w:eastAsia="Calibri" w:hAnsi="Calibri" w:cs="AL-Mohanad"/>
                <w:sz w:val="20"/>
                <w:szCs w:val="20"/>
              </w:rPr>
              <w:t>PDF</w:t>
            </w:r>
            <w:r w:rsidRPr="002A2E5D">
              <w:rPr>
                <w:rFonts w:ascii="Calibri" w:eastAsia="Calibri" w:hAnsi="Calibri" w:cs="AL-Mohanad" w:hint="cs"/>
                <w:sz w:val="20"/>
                <w:szCs w:val="20"/>
                <w:rtl/>
              </w:rPr>
              <w:t xml:space="preserve"> مع نسخ البيانات على </w:t>
            </w:r>
            <w:r w:rsidRPr="002A2E5D">
              <w:rPr>
                <w:rFonts w:ascii="Calibri" w:eastAsia="Calibri" w:hAnsi="Calibri" w:cs="AL-Mohanad"/>
                <w:sz w:val="20"/>
                <w:szCs w:val="20"/>
              </w:rPr>
              <w:t>CD</w:t>
            </w:r>
            <w:r w:rsidRPr="002A2E5D">
              <w:rPr>
                <w:rFonts w:ascii="Calibri" w:eastAsia="Calibri" w:hAnsi="Calibri" w:cs="AL-Mohanad" w:hint="cs"/>
                <w:sz w:val="20"/>
                <w:szCs w:val="20"/>
                <w:rtl/>
              </w:rPr>
              <w:t xml:space="preserve">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5/4/55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إرسال نسخة من النتائج لقسم </w:t>
            </w:r>
            <w:proofErr w:type="spellStart"/>
            <w:r w:rsidRPr="002A2E5D">
              <w:rPr>
                <w:rFonts w:ascii="Calibri" w:eastAsia="Calibri" w:hAnsi="Calibri" w:cs="AL-Mohanad" w:hint="cs"/>
                <w:sz w:val="20"/>
                <w:szCs w:val="20"/>
                <w:rtl/>
              </w:rPr>
              <w:t>الإختبارات</w:t>
            </w:r>
            <w:proofErr w:type="spellEnd"/>
            <w:r w:rsidRPr="002A2E5D">
              <w:rPr>
                <w:rFonts w:ascii="Calibri" w:eastAsia="Calibri" w:hAnsi="Calibri" w:cs="AL-Mohanad" w:hint="cs"/>
                <w:sz w:val="20"/>
                <w:szCs w:val="20"/>
                <w:rtl/>
              </w:rPr>
              <w:t xml:space="preserve"> بإدارة التعليم </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35"/>
        <w:gridCol w:w="2584"/>
        <w:gridCol w:w="1573"/>
        <w:gridCol w:w="1834"/>
        <w:gridCol w:w="1396"/>
      </w:tblGrid>
      <w:tr w:rsidR="001D6985" w:rsidRPr="002A2E5D" w:rsidTr="00CE2E0D">
        <w:tc>
          <w:tcPr>
            <w:tcW w:w="66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51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3"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 السجل</w:t>
            </w:r>
          </w:p>
        </w:tc>
        <w:tc>
          <w:tcPr>
            <w:tcW w:w="107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666" w:type="pct"/>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6/1</w:t>
            </w:r>
          </w:p>
        </w:tc>
        <w:tc>
          <w:tcPr>
            <w:tcW w:w="151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مهام لجان الاختبارات الفرعية</w:t>
            </w:r>
          </w:p>
        </w:tc>
        <w:tc>
          <w:tcPr>
            <w:tcW w:w="923" w:type="pct"/>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و.ت.ع.ن</w:t>
            </w:r>
            <w:proofErr w:type="spellEnd"/>
            <w:r w:rsidRPr="002A2E5D">
              <w:rPr>
                <w:rFonts w:ascii="Calibri" w:eastAsia="Calibri" w:hAnsi="Calibri" w:cs="AL-Mohanad" w:hint="cs"/>
                <w:sz w:val="20"/>
                <w:szCs w:val="20"/>
                <w:rtl/>
              </w:rPr>
              <w:t xml:space="preserve"> -05-01</w:t>
            </w:r>
          </w:p>
        </w:tc>
        <w:tc>
          <w:tcPr>
            <w:tcW w:w="107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فصل دراسي</w:t>
            </w:r>
          </w:p>
        </w:tc>
      </w:tr>
      <w:tr w:rsidR="001D6985" w:rsidRPr="002A2E5D" w:rsidTr="00CE2E0D">
        <w:tc>
          <w:tcPr>
            <w:tcW w:w="66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51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محضر فتح مظروف أسئلة</w:t>
            </w:r>
          </w:p>
        </w:tc>
        <w:tc>
          <w:tcPr>
            <w:tcW w:w="923" w:type="pct"/>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و.ت.ع.ن</w:t>
            </w:r>
            <w:proofErr w:type="spellEnd"/>
            <w:r w:rsidRPr="002A2E5D">
              <w:rPr>
                <w:rFonts w:ascii="Calibri" w:eastAsia="Calibri" w:hAnsi="Calibri" w:cs="AL-Mohanad" w:hint="cs"/>
                <w:sz w:val="20"/>
                <w:szCs w:val="20"/>
                <w:rtl/>
              </w:rPr>
              <w:t xml:space="preserve"> -05-02</w:t>
            </w:r>
          </w:p>
        </w:tc>
        <w:tc>
          <w:tcPr>
            <w:tcW w:w="107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فصل دراسي</w:t>
            </w:r>
          </w:p>
        </w:tc>
      </w:tr>
      <w:tr w:rsidR="001D6985" w:rsidRPr="002A2E5D" w:rsidTr="00CE2E0D">
        <w:tc>
          <w:tcPr>
            <w:tcW w:w="66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151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xml:space="preserve">محضر مخالفة </w:t>
            </w:r>
            <w:proofErr w:type="spellStart"/>
            <w:r w:rsidRPr="002A2E5D">
              <w:rPr>
                <w:rFonts w:ascii="Calibri" w:eastAsia="Calibri" w:hAnsi="Calibri" w:cs="AL-Mohanad" w:hint="cs"/>
                <w:sz w:val="20"/>
                <w:szCs w:val="20"/>
                <w:rtl/>
              </w:rPr>
              <w:t>الأنطمة</w:t>
            </w:r>
            <w:proofErr w:type="spellEnd"/>
            <w:r w:rsidRPr="002A2E5D">
              <w:rPr>
                <w:rFonts w:ascii="Calibri" w:eastAsia="Calibri" w:hAnsi="Calibri" w:cs="AL-Mohanad" w:hint="cs"/>
                <w:sz w:val="20"/>
                <w:szCs w:val="20"/>
                <w:rtl/>
              </w:rPr>
              <w:t xml:space="preserve"> والتعليمات</w:t>
            </w:r>
          </w:p>
        </w:tc>
        <w:tc>
          <w:tcPr>
            <w:tcW w:w="923" w:type="pct"/>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و.ت.ع.ن</w:t>
            </w:r>
            <w:proofErr w:type="spellEnd"/>
            <w:r w:rsidRPr="002A2E5D">
              <w:rPr>
                <w:rFonts w:ascii="Calibri" w:eastAsia="Calibri" w:hAnsi="Calibri" w:cs="AL-Mohanad" w:hint="cs"/>
                <w:sz w:val="20"/>
                <w:szCs w:val="20"/>
                <w:rtl/>
              </w:rPr>
              <w:t xml:space="preserve"> -05-03</w:t>
            </w:r>
          </w:p>
        </w:tc>
        <w:tc>
          <w:tcPr>
            <w:tcW w:w="107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فصل دراسي</w:t>
            </w:r>
          </w:p>
        </w:tc>
      </w:tr>
      <w:tr w:rsidR="001D6985" w:rsidRPr="002A2E5D" w:rsidTr="00CE2E0D">
        <w:tc>
          <w:tcPr>
            <w:tcW w:w="66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6/4</w:t>
            </w:r>
          </w:p>
        </w:tc>
        <w:tc>
          <w:tcPr>
            <w:tcW w:w="151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كشف الغياب اليومي للطلاب في الاختبارات</w:t>
            </w:r>
          </w:p>
        </w:tc>
        <w:tc>
          <w:tcPr>
            <w:tcW w:w="923" w:type="pct"/>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و.ت.ع.ن</w:t>
            </w:r>
            <w:proofErr w:type="spellEnd"/>
            <w:r w:rsidRPr="002A2E5D">
              <w:rPr>
                <w:rFonts w:ascii="Calibri" w:eastAsia="Calibri" w:hAnsi="Calibri" w:cs="AL-Mohanad" w:hint="cs"/>
                <w:sz w:val="20"/>
                <w:szCs w:val="20"/>
                <w:rtl/>
              </w:rPr>
              <w:t xml:space="preserve"> -05-04</w:t>
            </w:r>
          </w:p>
        </w:tc>
        <w:tc>
          <w:tcPr>
            <w:tcW w:w="107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فصل دراسي</w:t>
            </w:r>
          </w:p>
        </w:tc>
      </w:tr>
      <w:tr w:rsidR="001D6985" w:rsidRPr="002A2E5D" w:rsidTr="00CE2E0D">
        <w:tc>
          <w:tcPr>
            <w:tcW w:w="66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6/5</w:t>
            </w:r>
          </w:p>
        </w:tc>
        <w:tc>
          <w:tcPr>
            <w:tcW w:w="151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كشف تسليم أوراق الإجابة</w:t>
            </w:r>
          </w:p>
        </w:tc>
        <w:tc>
          <w:tcPr>
            <w:tcW w:w="923" w:type="pct"/>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و.ت.ع.ن</w:t>
            </w:r>
            <w:proofErr w:type="spellEnd"/>
            <w:r w:rsidRPr="002A2E5D">
              <w:rPr>
                <w:rFonts w:ascii="Calibri" w:eastAsia="Calibri" w:hAnsi="Calibri" w:cs="AL-Mohanad" w:hint="cs"/>
                <w:sz w:val="20"/>
                <w:szCs w:val="20"/>
                <w:rtl/>
              </w:rPr>
              <w:t xml:space="preserve"> -05-05</w:t>
            </w:r>
          </w:p>
        </w:tc>
        <w:tc>
          <w:tcPr>
            <w:tcW w:w="107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فصل دراسي</w:t>
            </w:r>
          </w:p>
        </w:tc>
      </w:tr>
      <w:tr w:rsidR="001D6985" w:rsidRPr="002A2E5D" w:rsidTr="00CE2E0D">
        <w:tc>
          <w:tcPr>
            <w:tcW w:w="66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6/6</w:t>
            </w:r>
          </w:p>
        </w:tc>
        <w:tc>
          <w:tcPr>
            <w:tcW w:w="151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متابعة سير أوراق الإجابة</w:t>
            </w:r>
          </w:p>
        </w:tc>
        <w:tc>
          <w:tcPr>
            <w:tcW w:w="923" w:type="pct"/>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و.ت.ع.ن</w:t>
            </w:r>
            <w:proofErr w:type="spellEnd"/>
            <w:r w:rsidRPr="002A2E5D">
              <w:rPr>
                <w:rFonts w:ascii="Calibri" w:eastAsia="Calibri" w:hAnsi="Calibri" w:cs="AL-Mohanad" w:hint="cs"/>
                <w:sz w:val="20"/>
                <w:szCs w:val="20"/>
                <w:rtl/>
              </w:rPr>
              <w:t xml:space="preserve"> -05-06</w:t>
            </w:r>
          </w:p>
        </w:tc>
        <w:tc>
          <w:tcPr>
            <w:tcW w:w="107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 xml:space="preserve">عام </w:t>
            </w:r>
            <w:proofErr w:type="spellStart"/>
            <w:r w:rsidRPr="002A2E5D">
              <w:rPr>
                <w:rFonts w:ascii="Calibri" w:eastAsia="Calibri" w:hAnsi="Calibri" w:cs="AL-Mohanad" w:hint="cs"/>
                <w:sz w:val="20"/>
                <w:szCs w:val="20"/>
                <w:rtl/>
              </w:rPr>
              <w:t>درلسي</w:t>
            </w:r>
            <w:proofErr w:type="spellEnd"/>
          </w:p>
        </w:tc>
      </w:tr>
      <w:tr w:rsidR="001D6985" w:rsidRPr="002A2E5D" w:rsidTr="00CE2E0D">
        <w:tc>
          <w:tcPr>
            <w:tcW w:w="66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6/7</w:t>
            </w:r>
          </w:p>
        </w:tc>
        <w:tc>
          <w:tcPr>
            <w:tcW w:w="151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تعديل درجة</w:t>
            </w:r>
          </w:p>
        </w:tc>
        <w:tc>
          <w:tcPr>
            <w:tcW w:w="923" w:type="pct"/>
            <w:vAlign w:val="center"/>
          </w:tcPr>
          <w:p w:rsidR="001D6985" w:rsidRPr="002A2E5D" w:rsidRDefault="001D6985" w:rsidP="00CE2E0D">
            <w:pPr>
              <w:spacing w:after="0" w:line="240" w:lineRule="auto"/>
              <w:jc w:val="center"/>
              <w:rPr>
                <w:rFonts w:ascii="Calibri" w:eastAsia="Calibri" w:hAnsi="Calibri" w:cs="AL-Mohanad"/>
                <w:sz w:val="20"/>
                <w:szCs w:val="20"/>
                <w:rtl/>
              </w:rPr>
            </w:pPr>
            <w:proofErr w:type="spellStart"/>
            <w:r w:rsidRPr="002A2E5D">
              <w:rPr>
                <w:rFonts w:ascii="Calibri" w:eastAsia="Calibri" w:hAnsi="Calibri" w:cs="AL-Mohanad" w:hint="cs"/>
                <w:sz w:val="20"/>
                <w:szCs w:val="20"/>
                <w:rtl/>
              </w:rPr>
              <w:t>و.ت.ع.ن</w:t>
            </w:r>
            <w:proofErr w:type="spellEnd"/>
            <w:r w:rsidRPr="002A2E5D">
              <w:rPr>
                <w:rFonts w:ascii="Calibri" w:eastAsia="Calibri" w:hAnsi="Calibri" w:cs="AL-Mohanad" w:hint="cs"/>
                <w:sz w:val="20"/>
                <w:szCs w:val="20"/>
                <w:rtl/>
              </w:rPr>
              <w:t xml:space="preserve"> -05-07</w:t>
            </w:r>
          </w:p>
        </w:tc>
        <w:tc>
          <w:tcPr>
            <w:tcW w:w="107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وكيل الشؤون التعليمية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فصل دراسي</w:t>
            </w:r>
          </w:p>
        </w:tc>
      </w:tr>
    </w:tbl>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rtl/>
        </w:rPr>
      </w:pPr>
    </w:p>
    <w:p w:rsidR="001D6985" w:rsidRPr="002A2E5D" w:rsidRDefault="001D6985" w:rsidP="001D6985">
      <w:pPr>
        <w:spacing w:after="0" w:line="240" w:lineRule="auto"/>
        <w:rPr>
          <w:rFonts w:ascii="Calibri" w:eastAsia="Calibri" w:hAnsi="Calibri" w:cs="Arial"/>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258"/>
        <w:gridCol w:w="3424"/>
        <w:gridCol w:w="2840"/>
      </w:tblGrid>
      <w:tr w:rsidR="001D6985" w:rsidRPr="002A2E5D" w:rsidTr="00CE2E0D">
        <w:tc>
          <w:tcPr>
            <w:tcW w:w="132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lastRenderedPageBreak/>
              <w:t>رقم العملية: 24</w:t>
            </w:r>
          </w:p>
        </w:tc>
        <w:tc>
          <w:tcPr>
            <w:tcW w:w="200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تقويم الأداء الوظيفي</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م.م.ع.-05</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86"/>
        <w:gridCol w:w="6936"/>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تحديد المنهجية وتحديد الطرق التي سيتم اتباعها في عملية تقويم الأداء الفردي للموظفين في 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يطبق هذا الإجراء على جميع الموظفين في 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لائحة تقويم </w:t>
            </w:r>
            <w:proofErr w:type="spellStart"/>
            <w:r w:rsidRPr="002A2E5D">
              <w:rPr>
                <w:rFonts w:ascii="Calibri" w:eastAsia="Calibri" w:hAnsi="Calibri" w:cs="AL-Mohanad" w:hint="cs"/>
                <w:sz w:val="20"/>
                <w:szCs w:val="20"/>
                <w:rtl/>
              </w:rPr>
              <w:t>الآداء</w:t>
            </w:r>
            <w:proofErr w:type="spellEnd"/>
            <w:r w:rsidRPr="002A2E5D">
              <w:rPr>
                <w:rFonts w:ascii="Calibri" w:eastAsia="Calibri" w:hAnsi="Calibri" w:cs="AL-Mohanad" w:hint="cs"/>
                <w:sz w:val="20"/>
                <w:szCs w:val="20"/>
                <w:rtl/>
              </w:rPr>
              <w:t xml:space="preserve"> الوظيفي لشاغلي الوظائف التعليمية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3/2 لائحة تقويم </w:t>
            </w:r>
            <w:proofErr w:type="spellStart"/>
            <w:r w:rsidRPr="002A2E5D">
              <w:rPr>
                <w:rFonts w:ascii="Calibri" w:eastAsia="Calibri" w:hAnsi="Calibri" w:cs="AL-Mohanad" w:hint="cs"/>
                <w:sz w:val="20"/>
                <w:szCs w:val="20"/>
                <w:rtl/>
              </w:rPr>
              <w:t>الآداء</w:t>
            </w:r>
            <w:proofErr w:type="spellEnd"/>
            <w:r w:rsidRPr="002A2E5D">
              <w:rPr>
                <w:rFonts w:ascii="Calibri" w:eastAsia="Calibri" w:hAnsi="Calibri" w:cs="AL-Mohanad" w:hint="cs"/>
                <w:sz w:val="20"/>
                <w:szCs w:val="20"/>
                <w:rtl/>
              </w:rPr>
              <w:t xml:space="preserve"> الوظيفي (للوظائف الإدارية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3/3 اللائحة التفسيرية لعناصر التقويم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4/1 تقويم </w:t>
            </w:r>
            <w:proofErr w:type="spellStart"/>
            <w:r w:rsidRPr="002A2E5D">
              <w:rPr>
                <w:rFonts w:ascii="Calibri" w:eastAsia="Calibri" w:hAnsi="Calibri" w:cs="AL-Mohanad" w:hint="cs"/>
                <w:sz w:val="20"/>
                <w:szCs w:val="20"/>
                <w:rtl/>
              </w:rPr>
              <w:t>الآداء</w:t>
            </w:r>
            <w:proofErr w:type="spellEnd"/>
            <w:r w:rsidRPr="002A2E5D">
              <w:rPr>
                <w:rFonts w:ascii="Calibri" w:eastAsia="Calibri" w:hAnsi="Calibri" w:cs="AL-Mohanad" w:hint="cs"/>
                <w:sz w:val="20"/>
                <w:szCs w:val="20"/>
                <w:rtl/>
              </w:rPr>
              <w:t xml:space="preserve"> </w:t>
            </w:r>
            <w:proofErr w:type="spellStart"/>
            <w:r w:rsidRPr="002A2E5D">
              <w:rPr>
                <w:rFonts w:ascii="Calibri" w:eastAsia="Calibri" w:hAnsi="Calibri" w:cs="AL-Mohanad" w:hint="cs"/>
                <w:sz w:val="20"/>
                <w:szCs w:val="20"/>
                <w:rtl/>
              </w:rPr>
              <w:t>الوظيفي:قياس</w:t>
            </w:r>
            <w:proofErr w:type="spellEnd"/>
            <w:r w:rsidRPr="002A2E5D">
              <w:rPr>
                <w:rFonts w:ascii="Calibri" w:eastAsia="Calibri" w:hAnsi="Calibri" w:cs="AL-Mohanad" w:hint="cs"/>
                <w:sz w:val="20"/>
                <w:szCs w:val="20"/>
                <w:rtl/>
              </w:rPr>
              <w:t xml:space="preserve"> مستوى </w:t>
            </w:r>
            <w:proofErr w:type="spellStart"/>
            <w:r w:rsidRPr="002A2E5D">
              <w:rPr>
                <w:rFonts w:ascii="Calibri" w:eastAsia="Calibri" w:hAnsi="Calibri" w:cs="AL-Mohanad" w:hint="cs"/>
                <w:sz w:val="20"/>
                <w:szCs w:val="20"/>
                <w:rtl/>
              </w:rPr>
              <w:t>آداء</w:t>
            </w:r>
            <w:proofErr w:type="spellEnd"/>
            <w:r w:rsidRPr="002A2E5D">
              <w:rPr>
                <w:rFonts w:ascii="Calibri" w:eastAsia="Calibri" w:hAnsi="Calibri" w:cs="AL-Mohanad" w:hint="cs"/>
                <w:sz w:val="20"/>
                <w:szCs w:val="20"/>
                <w:rtl/>
              </w:rPr>
              <w:t xml:space="preserve"> المعلم أو الموظف للعمل المكلف بأدائه ويحتوي على مجموعة من عناصر تقويم الكفايات الشخصية , والمهنية , والعلاقات مع الآخرين </w:t>
            </w:r>
          </w:p>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4/2 مواطن القوة : هي تلك الصفات الإيجابية التي يتصف بها الموظف وتؤثر على عمله مع وجوب الا تكون تكرارا لعناصر التقييم الأساسية </w:t>
            </w:r>
            <w:proofErr w:type="spellStart"/>
            <w:r w:rsidRPr="002A2E5D">
              <w:rPr>
                <w:rFonts w:ascii="Calibri" w:eastAsia="Calibri" w:hAnsi="Calibri" w:cs="AL-Mohanad" w:hint="cs"/>
                <w:sz w:val="20"/>
                <w:szCs w:val="20"/>
                <w:rtl/>
              </w:rPr>
              <w:t>المحدده</w:t>
            </w:r>
            <w:proofErr w:type="spellEnd"/>
            <w:r w:rsidRPr="002A2E5D">
              <w:rPr>
                <w:rFonts w:ascii="Calibri" w:eastAsia="Calibri" w:hAnsi="Calibri" w:cs="AL-Mohanad" w:hint="cs"/>
                <w:sz w:val="20"/>
                <w:szCs w:val="20"/>
                <w:rtl/>
              </w:rPr>
              <w:t xml:space="preserve"> في بطاقة تقويم </w:t>
            </w:r>
            <w:proofErr w:type="spellStart"/>
            <w:r w:rsidRPr="002A2E5D">
              <w:rPr>
                <w:rFonts w:ascii="Calibri" w:eastAsia="Calibri" w:hAnsi="Calibri" w:cs="AL-Mohanad" w:hint="cs"/>
                <w:sz w:val="20"/>
                <w:szCs w:val="20"/>
                <w:rtl/>
              </w:rPr>
              <w:t>الآداء</w:t>
            </w:r>
            <w:proofErr w:type="spellEnd"/>
            <w:r w:rsidRPr="002A2E5D">
              <w:rPr>
                <w:rFonts w:ascii="Calibri" w:eastAsia="Calibri" w:hAnsi="Calibri" w:cs="AL-Mohanad" w:hint="cs"/>
                <w:sz w:val="20"/>
                <w:szCs w:val="20"/>
                <w:rtl/>
              </w:rPr>
              <w:t xml:space="preserve"> الوظيفي (عناصر </w:t>
            </w:r>
            <w:proofErr w:type="spellStart"/>
            <w:r w:rsidRPr="002A2E5D">
              <w:rPr>
                <w:rFonts w:ascii="Calibri" w:eastAsia="Calibri" w:hAnsi="Calibri" w:cs="AL-Mohanad" w:hint="cs"/>
                <w:sz w:val="20"/>
                <w:szCs w:val="20"/>
                <w:rtl/>
              </w:rPr>
              <w:t>الآداء</w:t>
            </w:r>
            <w:proofErr w:type="spellEnd"/>
            <w:r w:rsidRPr="002A2E5D">
              <w:rPr>
                <w:rFonts w:ascii="Calibri" w:eastAsia="Calibri" w:hAnsi="Calibri" w:cs="AL-Mohanad" w:hint="cs"/>
                <w:sz w:val="20"/>
                <w:szCs w:val="20"/>
                <w:rtl/>
              </w:rPr>
              <w:t xml:space="preserve"> </w:t>
            </w:r>
            <w:proofErr w:type="spellStart"/>
            <w:r w:rsidRPr="002A2E5D">
              <w:rPr>
                <w:rFonts w:ascii="Calibri" w:eastAsia="Calibri" w:hAnsi="Calibri" w:cs="AL-Mohanad" w:hint="cs"/>
                <w:sz w:val="20"/>
                <w:szCs w:val="20"/>
                <w:rtl/>
              </w:rPr>
              <w:t>الوظيفي,الصفات</w:t>
            </w:r>
            <w:proofErr w:type="spellEnd"/>
            <w:r w:rsidRPr="002A2E5D">
              <w:rPr>
                <w:rFonts w:ascii="Calibri" w:eastAsia="Calibri" w:hAnsi="Calibri" w:cs="AL-Mohanad" w:hint="cs"/>
                <w:sz w:val="20"/>
                <w:szCs w:val="20"/>
                <w:rtl/>
              </w:rPr>
              <w:t xml:space="preserve"> الشخصية , العلاقات مع الآخرين ) </w:t>
            </w:r>
          </w:p>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 xml:space="preserve">4/3 مواطن الضعف : هي تلك الصفات السلبية التي يتصف بها الموظف وتؤثر على عمله مع وجوب الا تكون تكرارا لعناصر التقويم الأساسية </w:t>
            </w:r>
            <w:proofErr w:type="spellStart"/>
            <w:r w:rsidRPr="002A2E5D">
              <w:rPr>
                <w:rFonts w:ascii="Calibri" w:eastAsia="Calibri" w:hAnsi="Calibri" w:cs="AL-Mohanad" w:hint="cs"/>
                <w:sz w:val="20"/>
                <w:szCs w:val="20"/>
                <w:rtl/>
              </w:rPr>
              <w:t>المحدده</w:t>
            </w:r>
            <w:proofErr w:type="spellEnd"/>
            <w:r w:rsidRPr="002A2E5D">
              <w:rPr>
                <w:rFonts w:ascii="Calibri" w:eastAsia="Calibri" w:hAnsi="Calibri" w:cs="AL-Mohanad" w:hint="cs"/>
                <w:sz w:val="20"/>
                <w:szCs w:val="20"/>
                <w:rtl/>
              </w:rPr>
              <w:t xml:space="preserve"> في بطاقة تقويم </w:t>
            </w:r>
            <w:proofErr w:type="spellStart"/>
            <w:r w:rsidRPr="002A2E5D">
              <w:rPr>
                <w:rFonts w:ascii="Calibri" w:eastAsia="Calibri" w:hAnsi="Calibri" w:cs="AL-Mohanad" w:hint="cs"/>
                <w:sz w:val="20"/>
                <w:szCs w:val="20"/>
                <w:rtl/>
              </w:rPr>
              <w:t>الآداء</w:t>
            </w:r>
            <w:proofErr w:type="spellEnd"/>
            <w:r w:rsidRPr="002A2E5D">
              <w:rPr>
                <w:rFonts w:ascii="Calibri" w:eastAsia="Calibri" w:hAnsi="Calibri" w:cs="AL-Mohanad" w:hint="cs"/>
                <w:sz w:val="20"/>
                <w:szCs w:val="20"/>
                <w:rtl/>
              </w:rPr>
              <w:t xml:space="preserve"> الوظيفي (عناصر الأداء الوظيفي , الصفات الشخصية , العلاقات مع الآخرين ). </w:t>
            </w:r>
          </w:p>
        </w:tc>
      </w:tr>
      <w:tr w:rsidR="001D6985" w:rsidRPr="002A2E5D" w:rsidTr="00CE2E0D">
        <w:tc>
          <w:tcPr>
            <w:tcW w:w="10754" w:type="dxa"/>
            <w:gridSpan w:val="2"/>
            <w:shd w:val="clear" w:color="auto" w:fill="BFBFBF"/>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8"/>
        <w:gridCol w:w="858"/>
        <w:gridCol w:w="6096"/>
      </w:tblGrid>
      <w:tr w:rsidR="001D6985" w:rsidRPr="002A2E5D" w:rsidTr="00CE2E0D">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تزويد الموظفين بصورة من اللائحة التفسيرية لعناصر التقويم.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مراجعة التقارير والوثائق والملفات والسجلات المتعلقة بالموظفين</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مناقشة الموظفين حول تقارير انجازاتهم وسجل الزيارات والوثائق ذات العلاقة للوقوف على مواطن القوة والضعف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تقارير الأداء الوظيفي ورصد الدرجات للمعلم بمشاركة المشرف التربوي قبل نهاية العام الدراسي بشهرين وفقًا للنموذج (م.م.ع.ن.-05-01).</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تقارير الأداء الوظيفي ورصد الدرجات لمنسوبي المدرسة </w:t>
            </w:r>
            <w:proofErr w:type="spellStart"/>
            <w:r w:rsidRPr="002A2E5D">
              <w:rPr>
                <w:rFonts w:ascii="Calibri" w:eastAsia="Calibri" w:hAnsi="Calibri" w:cs="AL-Mohanad" w:hint="cs"/>
                <w:sz w:val="20"/>
                <w:szCs w:val="20"/>
                <w:rtl/>
              </w:rPr>
              <w:t>باستشناء</w:t>
            </w:r>
            <w:proofErr w:type="spellEnd"/>
            <w:r w:rsidRPr="002A2E5D">
              <w:rPr>
                <w:rFonts w:ascii="Calibri" w:eastAsia="Calibri" w:hAnsi="Calibri" w:cs="AL-Mohanad" w:hint="cs"/>
                <w:sz w:val="20"/>
                <w:szCs w:val="20"/>
                <w:rtl/>
              </w:rPr>
              <w:t xml:space="preserve"> المعلمين وفقًا للنموذج (م.م.ع.ن.-05-01) والنموذج (م.م.ع.ن.-05-02) والنموذج (م.م.ع.ن.-05-03) والمعتمدة من وزارة الخدمة المدنية بعد إكمال سنة من تاريخ التعيين ومباشرة العمل.</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الموظفون</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الاطلاع على نتيجة تقويم الأداء الوظيفي والتوقيع على البيان الخاص بذلك وفقًا للنموذج (م.م.ع.ن.-05-04).</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القيام بتزويد الاصل من نماذج تقارير الأداء الوظيفي لشؤون الموظفين في إدارة التعليم لحفظها في ملف الموظف مع الاحتفاظ بنسخة من نماذج تقارير الأداء للرجوع إليها عند الحاجة.</w:t>
            </w:r>
          </w:p>
        </w:tc>
      </w:tr>
    </w:tbl>
    <w:p w:rsidR="001D6985" w:rsidRPr="007648A4" w:rsidRDefault="001D6985" w:rsidP="001D6985">
      <w:pPr>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1"/>
        <w:gridCol w:w="1955"/>
        <w:gridCol w:w="1236"/>
        <w:gridCol w:w="2284"/>
        <w:gridCol w:w="1396"/>
      </w:tblGrid>
      <w:tr w:rsidR="001D6985" w:rsidRPr="002A2E5D" w:rsidTr="00CE2E0D">
        <w:tc>
          <w:tcPr>
            <w:tcW w:w="96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14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725"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w:t>
            </w:r>
          </w:p>
        </w:tc>
        <w:tc>
          <w:tcPr>
            <w:tcW w:w="134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96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147"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تقويم الأداء الوظيفي لشاغلي الوظائف التعليمية</w:t>
            </w:r>
          </w:p>
        </w:tc>
        <w:tc>
          <w:tcPr>
            <w:tcW w:w="725" w:type="pct"/>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(م.م.ع.ن.-05-01)</w:t>
            </w:r>
          </w:p>
        </w:tc>
        <w:tc>
          <w:tcPr>
            <w:tcW w:w="134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إدارة المدرسة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4 سنوات</w:t>
            </w:r>
          </w:p>
        </w:tc>
      </w:tr>
      <w:tr w:rsidR="001D6985" w:rsidRPr="002A2E5D" w:rsidTr="00CE2E0D">
        <w:tc>
          <w:tcPr>
            <w:tcW w:w="96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147"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تقويم الأداء الوظيفي لشاغلي الوظائف التعليمية ( مرشد، مرشدة طلابية )</w:t>
            </w:r>
          </w:p>
        </w:tc>
        <w:tc>
          <w:tcPr>
            <w:tcW w:w="725" w:type="pct"/>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(م.م.ع.ن.-05-02)</w:t>
            </w:r>
          </w:p>
        </w:tc>
        <w:tc>
          <w:tcPr>
            <w:tcW w:w="134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إدارة المدرسة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4 سنوات</w:t>
            </w:r>
          </w:p>
        </w:tc>
      </w:tr>
      <w:tr w:rsidR="001D6985" w:rsidRPr="002A2E5D" w:rsidTr="00CE2E0D">
        <w:tc>
          <w:tcPr>
            <w:tcW w:w="96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1147"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تقويم الأداء الوظيفي لشاغلي الوظائف التنفيذية ( إدارية )</w:t>
            </w:r>
          </w:p>
        </w:tc>
        <w:tc>
          <w:tcPr>
            <w:tcW w:w="725" w:type="pct"/>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(م.م.ع.ن.-05-03)</w:t>
            </w:r>
          </w:p>
        </w:tc>
        <w:tc>
          <w:tcPr>
            <w:tcW w:w="134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إدارة المدرسة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4 سنوات</w:t>
            </w:r>
          </w:p>
        </w:tc>
      </w:tr>
      <w:tr w:rsidR="001D6985" w:rsidRPr="002A2E5D" w:rsidTr="00CE2E0D">
        <w:tc>
          <w:tcPr>
            <w:tcW w:w="96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6/4</w:t>
            </w:r>
          </w:p>
        </w:tc>
        <w:tc>
          <w:tcPr>
            <w:tcW w:w="1147"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بيان اطلاع الموظفين على تقويم الأداء الوظيفي</w:t>
            </w:r>
          </w:p>
        </w:tc>
        <w:tc>
          <w:tcPr>
            <w:tcW w:w="725" w:type="pct"/>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(م.م.ع.ن.-05-04)</w:t>
            </w:r>
          </w:p>
        </w:tc>
        <w:tc>
          <w:tcPr>
            <w:tcW w:w="134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إدارة المدرسة</w:t>
            </w:r>
          </w:p>
        </w:tc>
        <w:tc>
          <w:tcPr>
            <w:tcW w:w="819"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4 سنوات</w:t>
            </w:r>
          </w:p>
        </w:tc>
      </w:tr>
    </w:tbl>
    <w:p w:rsidR="001D6985" w:rsidRPr="007648A4" w:rsidRDefault="001D6985" w:rsidP="001D6985">
      <w:pPr>
        <w:spacing w:after="0" w:line="240" w:lineRule="auto"/>
        <w:rPr>
          <w:rFonts w:ascii="Calibri" w:eastAsia="Calibri" w:hAnsi="Calibri" w:cs="Arial"/>
          <w:sz w:val="2"/>
          <w:szCs w:val="2"/>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610"/>
        <w:gridCol w:w="4072"/>
        <w:gridCol w:w="2840"/>
      </w:tblGrid>
      <w:tr w:rsidR="001D6985" w:rsidRPr="002A2E5D" w:rsidTr="00CE2E0D">
        <w:tc>
          <w:tcPr>
            <w:tcW w:w="945" w:type="pct"/>
            <w:shd w:val="clear" w:color="auto" w:fill="92D050"/>
          </w:tcPr>
          <w:p w:rsidR="001D6985" w:rsidRPr="007648A4" w:rsidRDefault="001D6985" w:rsidP="00CE2E0D">
            <w:pPr>
              <w:spacing w:after="0" w:line="240" w:lineRule="auto"/>
              <w:jc w:val="center"/>
              <w:rPr>
                <w:rFonts w:ascii="Calibri" w:eastAsia="Calibri" w:hAnsi="Calibri" w:cs="GE SS Two Medium"/>
                <w:sz w:val="18"/>
                <w:szCs w:val="18"/>
                <w:rtl/>
              </w:rPr>
            </w:pPr>
            <w:r w:rsidRPr="007648A4">
              <w:rPr>
                <w:rFonts w:ascii="Calibri" w:eastAsia="Calibri" w:hAnsi="Calibri" w:cs="GE SS Two Medium" w:hint="cs"/>
                <w:sz w:val="18"/>
                <w:szCs w:val="18"/>
                <w:rtl/>
              </w:rPr>
              <w:lastRenderedPageBreak/>
              <w:t>رقم العملية: 25</w:t>
            </w:r>
          </w:p>
        </w:tc>
        <w:tc>
          <w:tcPr>
            <w:tcW w:w="2389" w:type="pct"/>
            <w:shd w:val="clear" w:color="auto" w:fill="92D050"/>
          </w:tcPr>
          <w:p w:rsidR="001D6985" w:rsidRPr="007648A4" w:rsidRDefault="001D6985" w:rsidP="00CE2E0D">
            <w:pPr>
              <w:spacing w:after="0" w:line="240" w:lineRule="auto"/>
              <w:jc w:val="center"/>
              <w:rPr>
                <w:rFonts w:ascii="Calibri" w:eastAsia="Calibri" w:hAnsi="Calibri" w:cs="GE SS Two Medium"/>
                <w:sz w:val="18"/>
                <w:szCs w:val="18"/>
                <w:rtl/>
              </w:rPr>
            </w:pPr>
            <w:r w:rsidRPr="007648A4">
              <w:rPr>
                <w:rFonts w:ascii="Calibri" w:eastAsia="Calibri" w:hAnsi="Calibri" w:cs="GE SS Two Medium" w:hint="cs"/>
                <w:sz w:val="18"/>
                <w:szCs w:val="18"/>
                <w:rtl/>
              </w:rPr>
              <w:t>اسم العملية: التدقيق الداخلي لنظام الجودة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رمز العملية: م.م.ع.-06</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7648A4" w:rsidRDefault="001D6985" w:rsidP="00CE2E0D">
            <w:pPr>
              <w:spacing w:after="0" w:line="240" w:lineRule="auto"/>
              <w:rPr>
                <w:rFonts w:ascii="Calibri" w:eastAsia="Calibri" w:hAnsi="Calibri" w:cs="AL-Mohanad"/>
                <w:sz w:val="16"/>
                <w:szCs w:val="16"/>
                <w:rtl/>
              </w:rPr>
            </w:pPr>
            <w:r w:rsidRPr="007648A4">
              <w:rPr>
                <w:rFonts w:ascii="Calibri" w:eastAsia="Calibri" w:hAnsi="Calibri" w:cs="AL-Mohanad" w:hint="cs"/>
                <w:sz w:val="16"/>
                <w:szCs w:val="16"/>
                <w:rtl/>
              </w:rPr>
              <w:t xml:space="preserve">التأكد من نظامية الإجراءات (الطريقة ) المتبعة في تطبيق النظام الداخلي للجودة بالمدرسة والمعمول بها على جميع الوظائف بالمدرسة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يطبق هذا الإجراء على جميع الإجراءات الواردة في نظام الجودة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نظام الجودة الإدارية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 xml:space="preserve">4/1 فريق التدقيق الداخلي : فريق يتألف من أعضاء لجنة التميز والجودة في المدرسة وهم مدربون ومؤهلون للقيام بأعمال التدقيق الداخلي حسب متطلبات نظام إدارة الجودة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42"/>
        <w:gridCol w:w="874"/>
        <w:gridCol w:w="6106"/>
      </w:tblGrid>
      <w:tr w:rsidR="001D6985" w:rsidRPr="002A2E5D" w:rsidTr="00CE2E0D">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التميز والجودة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القيام بتحديد فريق التدقيق الداخلي بالمدرسة من بين أعضائها وتحديد رئيس للفريق وأسماء الأعضاء والمهمة والهدف والمدة الزمنية المحددة للإنجاز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إعداد الخطابات للجهات المعنية داخل الوزارة وخارجها لتدريب فريق التدقيق الداخلي وتأهيلهم للقيام بمهام المراجعة الداخلية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لجنة التميز والجودة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تسليم رئيس فريق التدقيق الداخلي نسخة كاملة من العمليات والإجراءات المعتمدة داخل المدرسة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فريق</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التدقيق الداخلي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دراسة جميع العمليات والإجراءات ومراجعتها والتأكد منها ووضع خطة التدقيق لها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تحضير القائمة التفقدية لعملية التدقيق بناء على آليات و خطوات العمليات والإجراءات المراد تدقيقها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7905" w:type="dxa"/>
          </w:tcPr>
          <w:p w:rsidR="001D6985" w:rsidRPr="007648A4" w:rsidRDefault="001D6985" w:rsidP="00CE2E0D">
            <w:pPr>
              <w:spacing w:after="0" w:line="240" w:lineRule="auto"/>
              <w:rPr>
                <w:rFonts w:ascii="Calibri" w:eastAsia="Calibri" w:hAnsi="Calibri" w:cs="AL-Mohanad"/>
                <w:sz w:val="18"/>
                <w:szCs w:val="18"/>
                <w:rtl/>
              </w:rPr>
            </w:pPr>
            <w:r w:rsidRPr="007648A4">
              <w:rPr>
                <w:rFonts w:ascii="Calibri" w:eastAsia="Calibri" w:hAnsi="Calibri" w:cs="AL-Mohanad" w:hint="cs"/>
                <w:sz w:val="18"/>
                <w:szCs w:val="18"/>
                <w:rtl/>
              </w:rPr>
              <w:t xml:space="preserve">إعداد الخطة لإجراء التدقيق الداخلي وفقًا للنموذج(م.م.ع.ن-06-01) وتكون على زيارتين خلال العام الدراسي </w:t>
            </w:r>
          </w:p>
        </w:tc>
      </w:tr>
      <w:tr w:rsidR="001D6985" w:rsidRPr="002A2E5D" w:rsidTr="00CE2E0D">
        <w:trPr>
          <w:trHeight w:val="649"/>
        </w:trPr>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التدقيق الداخلي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توزيع خطة التدقيق على جميع أعضاء الفريق وفقا لخطة التدقيق المعدة .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أعضاء فريق</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التدقيق الداخلي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تبليغ الموظف المعني الذي سيتم التدقيق عليه وذلك قبل أسبوع  من موعد التدقيق وفقًا للنموذج(م.م.ع.ن-06-02)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زيارة الموظفين المعنيين والمستهدفين في عملية التدقيق الداخلي وشرح عملية التدقيق للموظف المعنى في المدرسة </w:t>
            </w:r>
            <w:proofErr w:type="spellStart"/>
            <w:r w:rsidRPr="002A2E5D">
              <w:rPr>
                <w:rFonts w:ascii="Calibri" w:eastAsia="Calibri" w:hAnsi="Calibri" w:cs="AL-Mohanad" w:hint="cs"/>
                <w:sz w:val="20"/>
                <w:szCs w:val="20"/>
                <w:rtl/>
              </w:rPr>
              <w:t>وإطلاعه</w:t>
            </w:r>
            <w:proofErr w:type="spellEnd"/>
            <w:r w:rsidRPr="002A2E5D">
              <w:rPr>
                <w:rFonts w:ascii="Calibri" w:eastAsia="Calibri" w:hAnsi="Calibri" w:cs="AL-Mohanad" w:hint="cs"/>
                <w:sz w:val="20"/>
                <w:szCs w:val="20"/>
                <w:rtl/>
              </w:rPr>
              <w:t xml:space="preserve"> على القائمة التي سيتم التدقيق بموجبها وفقًا للنموذج(م.م.ع.ن-06-03)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نتائج التدقيق مع الموظف المعني والاتفاق على الإجراءات التصحيحية والوقائية وفق الفترة الزمنية المحددة وفقًا للنموذج(م.م.ع.ن-06-04).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فريق</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التدقيق الداخلي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7648A4" w:rsidRDefault="001D6985" w:rsidP="00CE2E0D">
            <w:pPr>
              <w:spacing w:after="0" w:line="240" w:lineRule="auto"/>
              <w:rPr>
                <w:rFonts w:ascii="Calibri" w:eastAsia="Calibri" w:hAnsi="Calibri" w:cs="AL-Mohanad"/>
                <w:sz w:val="18"/>
                <w:szCs w:val="18"/>
                <w:rtl/>
              </w:rPr>
            </w:pPr>
            <w:r w:rsidRPr="007648A4">
              <w:rPr>
                <w:rFonts w:ascii="Calibri" w:eastAsia="Calibri" w:hAnsi="Calibri" w:cs="AL-Mohanad" w:hint="cs"/>
                <w:sz w:val="18"/>
                <w:szCs w:val="18"/>
                <w:rtl/>
              </w:rPr>
              <w:t xml:space="preserve">إعداد تقرير نهائي لعملية المراجعة والتدقيق وتقديمها للجنة الجودة والتميز في المدرسة وفقًا للنموذج(م.م.ع.ن-06-05).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التميز والجودة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مناقشة نتائج التقرير النهائي والمصادقة علية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التدقيق الداخلي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تنظيم ملف لحفظ النتائج ومخرجات عملية المراجعة والتدقيق الداخلي في المدرسة</w:t>
            </w:r>
          </w:p>
        </w:tc>
      </w:tr>
    </w:tbl>
    <w:p w:rsidR="001D6985" w:rsidRPr="007648A4" w:rsidRDefault="001D6985" w:rsidP="001D6985">
      <w:pPr>
        <w:tabs>
          <w:tab w:val="left" w:pos="1346"/>
        </w:tabs>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13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8"/>
        <w:gridCol w:w="2359"/>
        <w:gridCol w:w="1795"/>
        <w:gridCol w:w="2112"/>
        <w:gridCol w:w="1243"/>
      </w:tblGrid>
      <w:tr w:rsidR="001D6985" w:rsidRPr="002A2E5D" w:rsidTr="00CE2E0D">
        <w:tc>
          <w:tcPr>
            <w:tcW w:w="71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347"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1025"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 السجل</w:t>
            </w:r>
          </w:p>
        </w:tc>
        <w:tc>
          <w:tcPr>
            <w:tcW w:w="120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71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71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347" w:type="pct"/>
          </w:tcPr>
          <w:p w:rsidR="001D6985" w:rsidRPr="007648A4" w:rsidRDefault="001D6985" w:rsidP="00CE2E0D">
            <w:pPr>
              <w:spacing w:after="0" w:line="240" w:lineRule="auto"/>
              <w:rPr>
                <w:rFonts w:ascii="Calibri" w:eastAsia="Calibri" w:hAnsi="Calibri" w:cs="AL-Mohanad"/>
                <w:sz w:val="18"/>
                <w:szCs w:val="18"/>
                <w:rtl/>
              </w:rPr>
            </w:pPr>
            <w:r w:rsidRPr="007648A4">
              <w:rPr>
                <w:rFonts w:ascii="Calibri" w:eastAsia="Calibri" w:hAnsi="Calibri" w:cs="AL-Mohanad" w:hint="cs"/>
                <w:sz w:val="18"/>
                <w:szCs w:val="18"/>
                <w:rtl/>
              </w:rPr>
              <w:t>خطة التدقيق الداخلي النصف سنوية</w:t>
            </w:r>
          </w:p>
        </w:tc>
        <w:tc>
          <w:tcPr>
            <w:tcW w:w="102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.ع.</w:t>
            </w:r>
            <w:r w:rsidRPr="002A2E5D">
              <w:rPr>
                <w:rFonts w:ascii="ae_Cortoba" w:eastAsia="Calibri" w:hAnsi="ae_Cortoba" w:cs="AL-Mohanad" w:hint="cs"/>
                <w:sz w:val="20"/>
                <w:szCs w:val="20"/>
                <w:rtl/>
              </w:rPr>
              <w:t>ن</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06</w:t>
            </w:r>
            <w:r w:rsidRPr="002A2E5D">
              <w:rPr>
                <w:rFonts w:ascii="Calibri" w:eastAsia="Calibri" w:hAnsi="Calibri" w:cs="AL-Mohanad" w:hint="cs"/>
                <w:sz w:val="20"/>
                <w:szCs w:val="20"/>
                <w:rtl/>
              </w:rPr>
              <w:t>-01</w:t>
            </w:r>
          </w:p>
        </w:tc>
        <w:tc>
          <w:tcPr>
            <w:tcW w:w="1206"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التدقيق الداخلي</w:t>
            </w:r>
          </w:p>
        </w:tc>
        <w:tc>
          <w:tcPr>
            <w:tcW w:w="710"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 سنوات</w:t>
            </w:r>
          </w:p>
        </w:tc>
      </w:tr>
      <w:tr w:rsidR="001D6985" w:rsidRPr="002A2E5D" w:rsidTr="00CE2E0D">
        <w:tc>
          <w:tcPr>
            <w:tcW w:w="71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347"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إشعار موعد التدقيق الداخلي</w:t>
            </w:r>
          </w:p>
        </w:tc>
        <w:tc>
          <w:tcPr>
            <w:tcW w:w="102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.ع.</w:t>
            </w:r>
            <w:r w:rsidRPr="002A2E5D">
              <w:rPr>
                <w:rFonts w:ascii="ae_Cortoba" w:eastAsia="Calibri" w:hAnsi="ae_Cortoba" w:cs="AL-Mohanad" w:hint="cs"/>
                <w:sz w:val="20"/>
                <w:szCs w:val="20"/>
                <w:rtl/>
              </w:rPr>
              <w:t>ن</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06</w:t>
            </w:r>
            <w:r w:rsidRPr="002A2E5D">
              <w:rPr>
                <w:rFonts w:ascii="Calibri" w:eastAsia="Calibri" w:hAnsi="Calibri" w:cs="AL-Mohanad" w:hint="cs"/>
                <w:sz w:val="20"/>
                <w:szCs w:val="20"/>
                <w:rtl/>
              </w:rPr>
              <w:t>-02</w:t>
            </w:r>
          </w:p>
        </w:tc>
        <w:tc>
          <w:tcPr>
            <w:tcW w:w="1206"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التدقيق الداخلي</w:t>
            </w:r>
          </w:p>
        </w:tc>
        <w:tc>
          <w:tcPr>
            <w:tcW w:w="710"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 سنوات</w:t>
            </w:r>
          </w:p>
        </w:tc>
      </w:tr>
      <w:tr w:rsidR="001D6985" w:rsidRPr="002A2E5D" w:rsidTr="00CE2E0D">
        <w:tc>
          <w:tcPr>
            <w:tcW w:w="71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6/3</w:t>
            </w:r>
          </w:p>
        </w:tc>
        <w:tc>
          <w:tcPr>
            <w:tcW w:w="1347"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التدقيق الداخلي</w:t>
            </w:r>
          </w:p>
        </w:tc>
        <w:tc>
          <w:tcPr>
            <w:tcW w:w="102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.ع.</w:t>
            </w:r>
            <w:r w:rsidRPr="002A2E5D">
              <w:rPr>
                <w:rFonts w:ascii="ae_Cortoba" w:eastAsia="Calibri" w:hAnsi="ae_Cortoba" w:cs="AL-Mohanad" w:hint="cs"/>
                <w:sz w:val="20"/>
                <w:szCs w:val="20"/>
                <w:rtl/>
              </w:rPr>
              <w:t>ن</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06</w:t>
            </w:r>
            <w:r w:rsidRPr="002A2E5D">
              <w:rPr>
                <w:rFonts w:ascii="Calibri" w:eastAsia="Calibri" w:hAnsi="Calibri" w:cs="AL-Mohanad" w:hint="cs"/>
                <w:sz w:val="20"/>
                <w:szCs w:val="20"/>
                <w:rtl/>
              </w:rPr>
              <w:t>-03</w:t>
            </w:r>
          </w:p>
        </w:tc>
        <w:tc>
          <w:tcPr>
            <w:tcW w:w="1206"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التدقيق الداخلي</w:t>
            </w:r>
          </w:p>
        </w:tc>
        <w:tc>
          <w:tcPr>
            <w:tcW w:w="710"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 سنوات</w:t>
            </w:r>
          </w:p>
        </w:tc>
      </w:tr>
      <w:tr w:rsidR="001D6985" w:rsidRPr="002A2E5D" w:rsidTr="00CE2E0D">
        <w:tc>
          <w:tcPr>
            <w:tcW w:w="71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6/4</w:t>
            </w:r>
          </w:p>
        </w:tc>
        <w:tc>
          <w:tcPr>
            <w:tcW w:w="1347"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عدم المطابقة</w:t>
            </w:r>
          </w:p>
        </w:tc>
        <w:tc>
          <w:tcPr>
            <w:tcW w:w="102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.ع.</w:t>
            </w:r>
            <w:r w:rsidRPr="002A2E5D">
              <w:rPr>
                <w:rFonts w:ascii="ae_Cortoba" w:eastAsia="Calibri" w:hAnsi="ae_Cortoba" w:cs="AL-Mohanad" w:hint="cs"/>
                <w:sz w:val="20"/>
                <w:szCs w:val="20"/>
                <w:rtl/>
              </w:rPr>
              <w:t>ن</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06</w:t>
            </w:r>
            <w:r w:rsidRPr="002A2E5D">
              <w:rPr>
                <w:rFonts w:ascii="Calibri" w:eastAsia="Calibri" w:hAnsi="Calibri" w:cs="AL-Mohanad" w:hint="cs"/>
                <w:sz w:val="20"/>
                <w:szCs w:val="20"/>
                <w:rtl/>
              </w:rPr>
              <w:t>-04</w:t>
            </w:r>
          </w:p>
        </w:tc>
        <w:tc>
          <w:tcPr>
            <w:tcW w:w="1206"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التدقيق الداخلي</w:t>
            </w:r>
          </w:p>
        </w:tc>
        <w:tc>
          <w:tcPr>
            <w:tcW w:w="710"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 سنوات</w:t>
            </w:r>
          </w:p>
        </w:tc>
      </w:tr>
      <w:tr w:rsidR="001D6985" w:rsidRPr="002A2E5D" w:rsidTr="00CE2E0D">
        <w:tc>
          <w:tcPr>
            <w:tcW w:w="712"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6/5</w:t>
            </w:r>
          </w:p>
        </w:tc>
        <w:tc>
          <w:tcPr>
            <w:tcW w:w="1347"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تقرير التدقيق الداخلي</w:t>
            </w:r>
          </w:p>
        </w:tc>
        <w:tc>
          <w:tcPr>
            <w:tcW w:w="1025"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.ع.</w:t>
            </w:r>
            <w:r w:rsidRPr="002A2E5D">
              <w:rPr>
                <w:rFonts w:ascii="ae_Cortoba" w:eastAsia="Calibri" w:hAnsi="ae_Cortoba" w:cs="AL-Mohanad" w:hint="cs"/>
                <w:sz w:val="20"/>
                <w:szCs w:val="20"/>
                <w:rtl/>
              </w:rPr>
              <w:t>ن</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06</w:t>
            </w:r>
            <w:r w:rsidRPr="002A2E5D">
              <w:rPr>
                <w:rFonts w:ascii="Calibri" w:eastAsia="Calibri" w:hAnsi="Calibri" w:cs="AL-Mohanad" w:hint="cs"/>
                <w:sz w:val="20"/>
                <w:szCs w:val="20"/>
                <w:rtl/>
              </w:rPr>
              <w:t>-05</w:t>
            </w:r>
          </w:p>
        </w:tc>
        <w:tc>
          <w:tcPr>
            <w:tcW w:w="1206"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التدقيق الداخلي</w:t>
            </w:r>
          </w:p>
        </w:tc>
        <w:tc>
          <w:tcPr>
            <w:tcW w:w="710"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 سنوات</w:t>
            </w:r>
          </w:p>
        </w:tc>
      </w:tr>
    </w:tbl>
    <w:p w:rsidR="001D6985" w:rsidRPr="007648A4" w:rsidRDefault="001D6985" w:rsidP="001D6985">
      <w:pPr>
        <w:rPr>
          <w:rFonts w:ascii="Calibri" w:eastAsia="Calibri" w:hAnsi="Calibri" w:cs="AL-Mohanad"/>
          <w:sz w:val="2"/>
          <w:szCs w:val="2"/>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رقم العملية: 26</w:t>
            </w:r>
          </w:p>
        </w:tc>
        <w:tc>
          <w:tcPr>
            <w:tcW w:w="207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 الإجراءات التصحيحية</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 xml:space="preserve">رمز العملية: </w:t>
            </w:r>
            <w:proofErr w:type="spellStart"/>
            <w:r w:rsidRPr="002A2E5D">
              <w:rPr>
                <w:rFonts w:ascii="Calibri" w:eastAsia="Calibri" w:hAnsi="Calibri" w:cs="GE SS Two Medium" w:hint="cs"/>
                <w:sz w:val="20"/>
                <w:szCs w:val="20"/>
                <w:rtl/>
              </w:rPr>
              <w:t>م.م.ع</w:t>
            </w:r>
            <w:proofErr w:type="spellEnd"/>
            <w:r w:rsidRPr="002A2E5D">
              <w:rPr>
                <w:rFonts w:ascii="Calibri" w:eastAsia="Calibri" w:hAnsi="Calibri" w:cs="GE SS Two Medium" w:hint="cs"/>
                <w:sz w:val="20"/>
                <w:szCs w:val="20"/>
                <w:rtl/>
              </w:rPr>
              <w:t>. -07</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يطبق هذا الإجراء على جميع الإجراءات التصحيحية الواردة في 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يطبق هذا الإجراء على جميع العمليات والإجراءات في المدرسة .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3/1 نظام الجودة الإدارية </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 xml:space="preserve">4/1 فريق التدقيق الداخلي فريق يتألف من أعضاء لجنة التميز والجودة في المدرسة وهم مدربون ومؤهلون للقيام بأعمال التدقيق الداخلي حسب متطلبات نظام إدارة الجودة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6"/>
        <w:gridCol w:w="879"/>
        <w:gridCol w:w="6087"/>
      </w:tblGrid>
      <w:tr w:rsidR="001D6985" w:rsidRPr="002A2E5D" w:rsidTr="00CE2E0D">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التميز والجودة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استقبال جميع الطلبات والملاحظات والمرئيات المتعلقة بإجراءات العمل في المدرسة من جميع الجهات داخل المدرسة أو خارجها وفقا للنموذج (م.م.ع.ن-07-01).</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مناقشة الملاحظات والمرئيات الواردة وتقديمها لفريق التدقيق الداخلي للتأكد والفحص ولإجراء المطابقة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لجنة التميز والجودة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يتم تسليم رئيس فريق التدقيق الداخلي الطلبات والملاحظات والمرئيات الواردة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التدقيق الداخلي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يقوم بتوثيق الطلبات والملاحظات والمرئيات الواردة في سجل الإجراءات التصحيحية وفقا للنموذج (م.م.ع.ن-07-02).</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فريق</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التدقيق الداخلي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دراسة الطلبات والملاحظات مع الجهة المعنية داخل المدرسة أو خارجها أو دراسة حالات عدم المطابقة في الإجراءات التي تم اكتشافها أثناء عملية التدقيق الداخلي</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القيام بمتابعة تنفيذ الطلبات والملاحظات مع الجهات المعنية داخل المدرسة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5/7</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اتخاذ الإجراءات التصحيحية للإجراءات التي تم اكتشافها أثناء التدقيق الداخلي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عرض الإجراءات التصحيحية على لجنة الجودة والتميز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التميز والجودة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مراجعة ومناقشة الإجراءات التصحيحية والوقائية والتطويرية واعتمادها </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w:t>
            </w:r>
          </w:p>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التدقيق الداخلي</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5/10</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إشعار الجهة المعنية بالمدرسة بالإجراء المتخذ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تزويد فريق ضبط الوثائق بالإجراءات التصحيحية والتعديلات على الأدلة والسجلات والنماذج الناتجة عن الإجراءات التصحيحية.</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36"/>
        <w:gridCol w:w="2472"/>
        <w:gridCol w:w="1572"/>
        <w:gridCol w:w="1946"/>
        <w:gridCol w:w="1396"/>
      </w:tblGrid>
      <w:tr w:rsidR="001D6985" w:rsidRPr="002A2E5D" w:rsidTr="00CE2E0D">
        <w:tc>
          <w:tcPr>
            <w:tcW w:w="66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45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66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450"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طلب الإجراء التصحيحي</w:t>
            </w:r>
          </w:p>
        </w:tc>
        <w:tc>
          <w:tcPr>
            <w:tcW w:w="92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.ع.</w:t>
            </w:r>
            <w:r w:rsidRPr="002A2E5D">
              <w:rPr>
                <w:rFonts w:ascii="ae_Cortoba" w:eastAsia="Calibri" w:hAnsi="ae_Cortoba" w:cs="AL-Mohanad" w:hint="cs"/>
                <w:sz w:val="20"/>
                <w:szCs w:val="20"/>
                <w:rtl/>
              </w:rPr>
              <w:t>ن</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07</w:t>
            </w:r>
            <w:r w:rsidRPr="002A2E5D">
              <w:rPr>
                <w:rFonts w:ascii="Calibri" w:eastAsia="Calibri" w:hAnsi="Calibri" w:cs="AL-Mohanad" w:hint="cs"/>
                <w:sz w:val="20"/>
                <w:szCs w:val="20"/>
                <w:rtl/>
              </w:rPr>
              <w:t>-01</w:t>
            </w:r>
          </w:p>
        </w:tc>
        <w:tc>
          <w:tcPr>
            <w:tcW w:w="114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التدقيق الداخلي</w:t>
            </w:r>
          </w:p>
        </w:tc>
        <w:tc>
          <w:tcPr>
            <w:tcW w:w="81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 سنوات</w:t>
            </w:r>
          </w:p>
        </w:tc>
      </w:tr>
      <w:tr w:rsidR="001D6985" w:rsidRPr="002A2E5D" w:rsidTr="00CE2E0D">
        <w:tc>
          <w:tcPr>
            <w:tcW w:w="666"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450"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سجل طلبات الإجراءات التصحيحية</w:t>
            </w:r>
          </w:p>
        </w:tc>
        <w:tc>
          <w:tcPr>
            <w:tcW w:w="92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م</w:t>
            </w:r>
            <w:r w:rsidRPr="002A2E5D">
              <w:rPr>
                <w:rFonts w:ascii="ae_Cortoba" w:eastAsia="Calibri" w:hAnsi="ae_Cortoba" w:cs="AL-Mohanad"/>
                <w:sz w:val="20"/>
                <w:szCs w:val="20"/>
                <w:rtl/>
              </w:rPr>
              <w:t>.ع.</w:t>
            </w:r>
            <w:r w:rsidRPr="002A2E5D">
              <w:rPr>
                <w:rFonts w:ascii="ae_Cortoba" w:eastAsia="Calibri" w:hAnsi="ae_Cortoba" w:cs="AL-Mohanad" w:hint="cs"/>
                <w:sz w:val="20"/>
                <w:szCs w:val="20"/>
                <w:rtl/>
              </w:rPr>
              <w:t>ن</w:t>
            </w:r>
            <w:r w:rsidRPr="002A2E5D">
              <w:rPr>
                <w:rFonts w:ascii="ae_Cortoba" w:eastAsia="Calibri" w:hAnsi="ae_Cortoba" w:cs="AL-Mohanad"/>
                <w:sz w:val="20"/>
                <w:szCs w:val="20"/>
                <w:rtl/>
              </w:rPr>
              <w:t>-</w:t>
            </w:r>
            <w:r w:rsidRPr="002A2E5D">
              <w:rPr>
                <w:rFonts w:ascii="ae_Cortoba" w:eastAsia="Calibri" w:hAnsi="ae_Cortoba" w:cs="AL-Mohanad" w:hint="cs"/>
                <w:sz w:val="20"/>
                <w:szCs w:val="20"/>
                <w:rtl/>
              </w:rPr>
              <w:t>07</w:t>
            </w:r>
            <w:r w:rsidRPr="002A2E5D">
              <w:rPr>
                <w:rFonts w:ascii="Calibri" w:eastAsia="Calibri" w:hAnsi="Calibri" w:cs="AL-Mohanad" w:hint="cs"/>
                <w:sz w:val="20"/>
                <w:szCs w:val="20"/>
                <w:rtl/>
              </w:rPr>
              <w:t>-02</w:t>
            </w:r>
          </w:p>
        </w:tc>
        <w:tc>
          <w:tcPr>
            <w:tcW w:w="114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التدقيق الداخلي</w:t>
            </w:r>
          </w:p>
        </w:tc>
        <w:tc>
          <w:tcPr>
            <w:tcW w:w="81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 سنوات</w:t>
            </w:r>
          </w:p>
        </w:tc>
      </w:tr>
    </w:tbl>
    <w:p w:rsidR="001D6985" w:rsidRPr="002A2E5D" w:rsidRDefault="001D6985" w:rsidP="001D6985">
      <w:pPr>
        <w:bidi w:val="0"/>
        <w:rPr>
          <w:rFonts w:ascii="Calibri" w:eastAsia="Calibri" w:hAnsi="Calibri" w:cs="Arial"/>
          <w:sz w:val="20"/>
          <w:szCs w:val="20"/>
        </w:rPr>
      </w:pPr>
    </w:p>
    <w:p w:rsidR="001D6985" w:rsidRPr="002A2E5D" w:rsidRDefault="001D6985" w:rsidP="001D6985">
      <w:pPr>
        <w:spacing w:after="0" w:line="240" w:lineRule="auto"/>
        <w:rPr>
          <w:rFonts w:ascii="Calibri" w:eastAsia="Calibri" w:hAnsi="Calibri" w:cs="AL-Mohanad"/>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1D6985" w:rsidRPr="002A2E5D" w:rsidTr="00CE2E0D">
        <w:tc>
          <w:tcPr>
            <w:tcW w:w="1259"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رقم العملية: 27</w:t>
            </w:r>
          </w:p>
        </w:tc>
        <w:tc>
          <w:tcPr>
            <w:tcW w:w="2075"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اسم العملية:</w:t>
            </w:r>
            <w:r w:rsidRPr="002A2E5D">
              <w:rPr>
                <w:rFonts w:ascii="ae_Cortoba" w:eastAsia="Calibri" w:hAnsi="ae_Cortoba" w:cs="GE SS Two Medium"/>
                <w:sz w:val="20"/>
                <w:szCs w:val="20"/>
                <w:rtl/>
              </w:rPr>
              <w:t xml:space="preserve"> ض</w:t>
            </w:r>
            <w:r w:rsidRPr="002A2E5D">
              <w:rPr>
                <w:rFonts w:ascii="ae_Cortoba" w:eastAsia="Calibri" w:hAnsi="ae_Cortoba" w:cs="GE SS Two Medium" w:hint="cs"/>
                <w:sz w:val="20"/>
                <w:szCs w:val="20"/>
                <w:rtl/>
              </w:rPr>
              <w:t>ب</w:t>
            </w:r>
            <w:r w:rsidRPr="002A2E5D">
              <w:rPr>
                <w:rFonts w:ascii="ae_Cortoba" w:eastAsia="Calibri" w:hAnsi="ae_Cortoba" w:cs="GE SS Two Medium"/>
                <w:sz w:val="20"/>
                <w:szCs w:val="20"/>
                <w:rtl/>
              </w:rPr>
              <w:t>ط الوثائق</w:t>
            </w:r>
          </w:p>
        </w:tc>
        <w:tc>
          <w:tcPr>
            <w:tcW w:w="1666" w:type="pct"/>
            <w:shd w:val="clear" w:color="auto" w:fill="92D050"/>
          </w:tcPr>
          <w:p w:rsidR="001D6985" w:rsidRPr="002A2E5D" w:rsidRDefault="001D6985" w:rsidP="00CE2E0D">
            <w:pPr>
              <w:spacing w:after="0" w:line="240" w:lineRule="auto"/>
              <w:jc w:val="center"/>
              <w:rPr>
                <w:rFonts w:ascii="Calibri" w:eastAsia="Calibri" w:hAnsi="Calibri" w:cs="GE SS Two Medium"/>
                <w:sz w:val="20"/>
                <w:szCs w:val="20"/>
                <w:rtl/>
              </w:rPr>
            </w:pPr>
            <w:r w:rsidRPr="002A2E5D">
              <w:rPr>
                <w:rFonts w:ascii="Calibri" w:eastAsia="Calibri" w:hAnsi="Calibri" w:cs="GE SS Two Medium" w:hint="cs"/>
                <w:sz w:val="20"/>
                <w:szCs w:val="20"/>
                <w:rtl/>
              </w:rPr>
              <w:t xml:space="preserve">رمز </w:t>
            </w:r>
            <w:proofErr w:type="spellStart"/>
            <w:r w:rsidRPr="002A2E5D">
              <w:rPr>
                <w:rFonts w:ascii="Calibri" w:eastAsia="Calibri" w:hAnsi="Calibri" w:cs="GE SS Two Medium" w:hint="cs"/>
                <w:sz w:val="20"/>
                <w:szCs w:val="20"/>
                <w:rtl/>
              </w:rPr>
              <w:t>العملية:م.م.ع</w:t>
            </w:r>
            <w:proofErr w:type="spellEnd"/>
            <w:r w:rsidRPr="002A2E5D">
              <w:rPr>
                <w:rFonts w:ascii="Calibri" w:eastAsia="Calibri" w:hAnsi="Calibri" w:cs="GE SS Two Medium" w:hint="cs"/>
                <w:sz w:val="20"/>
                <w:szCs w:val="20"/>
                <w:rtl/>
              </w:rPr>
              <w:t>. -08</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8"/>
        <w:gridCol w:w="6924"/>
      </w:tblGrid>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1-</w:t>
            </w:r>
            <w:r w:rsidRPr="002A2E5D">
              <w:rPr>
                <w:rFonts w:ascii="Calibri" w:eastAsia="Calibri" w:hAnsi="Calibri" w:cs="AL-Mohanad"/>
                <w:sz w:val="20"/>
                <w:szCs w:val="20"/>
                <w:rtl/>
              </w:rPr>
              <w:t>الهدف</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وضع نظام وتحديد مسؤوليات إعداد وإصدار ومراقبة وضبط الوثائق لنظام الجودة بالمدرسة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2-</w:t>
            </w:r>
            <w:r w:rsidRPr="002A2E5D">
              <w:rPr>
                <w:rFonts w:ascii="Calibri" w:eastAsia="Calibri" w:hAnsi="Calibri" w:cs="AL-Mohanad"/>
                <w:sz w:val="20"/>
                <w:szCs w:val="20"/>
                <w:rtl/>
              </w:rPr>
              <w:t>نطاق العمل</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يطبق هذا الإجراء على جميع عمليات التوثيق / الإعداد / الإصدار / التعديل والضبط المتعلقة بوثائق نظام الجودة في المدرسة.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w:t>
            </w:r>
            <w:r w:rsidRPr="002A2E5D">
              <w:rPr>
                <w:rFonts w:ascii="Calibri" w:eastAsia="Calibri" w:hAnsi="Calibri" w:cs="AL-Mohanad"/>
                <w:sz w:val="20"/>
                <w:szCs w:val="20"/>
                <w:rtl/>
              </w:rPr>
              <w:t>الوثائق ذات العلاقة</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3/1 نظام الجودة الإدارية.</w:t>
            </w:r>
          </w:p>
        </w:tc>
      </w:tr>
      <w:tr w:rsidR="001D6985" w:rsidRPr="002A2E5D" w:rsidTr="00CE2E0D">
        <w:tc>
          <w:tcPr>
            <w:tcW w:w="1857" w:type="dxa"/>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w:t>
            </w:r>
            <w:r w:rsidRPr="002A2E5D">
              <w:rPr>
                <w:rFonts w:ascii="Calibri" w:eastAsia="Calibri" w:hAnsi="Calibri" w:cs="AL-Mohanad"/>
                <w:sz w:val="20"/>
                <w:szCs w:val="20"/>
                <w:rtl/>
              </w:rPr>
              <w:t>التعريفات</w:t>
            </w:r>
          </w:p>
        </w:tc>
        <w:tc>
          <w:tcPr>
            <w:tcW w:w="8897"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4/1 الوثائق : هي مستندات تحوي بيانات ذات معنى تأخذ أي شكل مثل السياسة أو الإجراء أو تعليمات العمل .... الخ ويرجع إليها لتنفيذ الأنشطة وضبطها وتشمل الدليل والإجراءات والسجلات وتعليمات العمل .</w:t>
            </w:r>
          </w:p>
          <w:p w:rsidR="001D6985" w:rsidRPr="002A2E5D" w:rsidRDefault="001D6985" w:rsidP="00CE2E0D">
            <w:pPr>
              <w:spacing w:after="0" w:line="240" w:lineRule="auto"/>
              <w:rPr>
                <w:rFonts w:ascii="Calibri" w:eastAsia="Calibri" w:hAnsi="Calibri" w:cs="AL-Mohanad"/>
                <w:sz w:val="20"/>
                <w:szCs w:val="20"/>
              </w:rPr>
            </w:pPr>
            <w:r w:rsidRPr="002A2E5D">
              <w:rPr>
                <w:rFonts w:ascii="Calibri" w:eastAsia="Calibri" w:hAnsi="Calibri" w:cs="AL-Mohanad" w:hint="cs"/>
                <w:sz w:val="20"/>
                <w:szCs w:val="20"/>
                <w:rtl/>
              </w:rPr>
              <w:t>4/2 السجلات : هي النماذج المعتمدة في المدرسة قبل وبعد استخدامها .</w:t>
            </w:r>
          </w:p>
        </w:tc>
      </w:tr>
      <w:tr w:rsidR="001D6985" w:rsidRPr="002A2E5D" w:rsidTr="00CE2E0D">
        <w:tc>
          <w:tcPr>
            <w:tcW w:w="10754" w:type="dxa"/>
            <w:gridSpan w:val="2"/>
            <w:shd w:val="clear" w:color="auto" w:fill="FFFFFF" w:themeFill="background1"/>
            <w:vAlign w:val="center"/>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5-العملية:</w:t>
            </w:r>
          </w:p>
        </w:tc>
      </w:tr>
    </w:tbl>
    <w:p w:rsidR="001D6985" w:rsidRPr="002A2E5D" w:rsidRDefault="001D6985" w:rsidP="001D6985">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4"/>
        <w:gridCol w:w="880"/>
        <w:gridCol w:w="6088"/>
      </w:tblGrid>
      <w:tr w:rsidR="001D6985" w:rsidRPr="002A2E5D" w:rsidTr="00CE2E0D">
        <w:tc>
          <w:tcPr>
            <w:tcW w:w="1857" w:type="dxa"/>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المختص</w:t>
            </w:r>
          </w:p>
        </w:tc>
        <w:tc>
          <w:tcPr>
            <w:tcW w:w="8897" w:type="dxa"/>
            <w:gridSpan w:val="2"/>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الإجراء</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التميز والجودة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القيام بتحديد فريق ضبط الوثائق بالمدرسة من بين أعضائها وتحديد رئيس الفريق والمهام المسندة له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قائد المدرسة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إعداد الخطابات للجهات المعنية لتدريب فريق ضبط الوثائق وتأهيلهم للقيام بمهام عملية ضبط الوثائق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لجنة التميز والجودة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يتم تسليم رئيس فريق ضبط الوثائق ملفا يحوي جميع الإجراءات والوثائق المتعلقة بالجودة وجميع الإصدارات الحالية للوثائق وفقا للنموذج رقم (م.م.ع.ن-08-01)</w:t>
            </w:r>
          </w:p>
        </w:tc>
      </w:tr>
      <w:tr w:rsidR="001D6985" w:rsidRPr="002A2E5D" w:rsidTr="00CE2E0D">
        <w:tc>
          <w:tcPr>
            <w:tcW w:w="1857" w:type="dxa"/>
            <w:vMerge w:val="restar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أعضاء فريق ضبط الوثائق</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دراسة جميع الوثائق والسجلات ومراجعتها والتأكد منها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5/5</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أن كل صفحة من الوثائق تحمل ختما يبين أنها وثيقة مضبوطة أو غير مضبوطة أو ملغاة</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5/6</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التأكد من أن كل صفحة من الوثائق تحمل رقم الإصدار ، التاريخ ، الرمز ، ورقم المراجعة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5/7</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تحديد قائمة بالجهات المعنية بالوثائق وتصنيف الوثائق تبعا لها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5/8</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توزيع نسخة من الوثائق المضبوطة لكل من الجهات المعنية بالمدرسة حسب القائمة المحددة مسبقا .</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5/9</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تعديل الوثائق بما ينتج من عمليات المراجعة والتدقيق وفقا للنموذج (م.م.ع.ن-08-02)</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5/10</w:t>
            </w:r>
          </w:p>
        </w:tc>
        <w:tc>
          <w:tcPr>
            <w:tcW w:w="7905" w:type="dxa"/>
          </w:tcPr>
          <w:p w:rsidR="001D6985" w:rsidRPr="002A2E5D" w:rsidRDefault="001D6985" w:rsidP="00CE2E0D">
            <w:pPr>
              <w:spacing w:after="0" w:line="240" w:lineRule="auto"/>
              <w:jc w:val="both"/>
              <w:rPr>
                <w:rFonts w:ascii="Calibri" w:eastAsia="Calibri" w:hAnsi="Calibri" w:cs="AL-Mohanad"/>
                <w:sz w:val="20"/>
                <w:szCs w:val="20"/>
                <w:rtl/>
              </w:rPr>
            </w:pPr>
            <w:r w:rsidRPr="002A2E5D">
              <w:rPr>
                <w:rFonts w:ascii="Calibri" w:eastAsia="Calibri" w:hAnsi="Calibri" w:cs="AL-Mohanad" w:hint="cs"/>
                <w:sz w:val="20"/>
                <w:szCs w:val="20"/>
                <w:rtl/>
              </w:rPr>
              <w:t>التخلص من الوثائق الملغاة بختمها بختم ( ملغاة ) وفقا للنموذج (م.م.ع.ن-08-03)</w:t>
            </w:r>
          </w:p>
        </w:tc>
      </w:tr>
      <w:tr w:rsidR="001D6985" w:rsidRPr="002A2E5D" w:rsidTr="00CE2E0D">
        <w:tc>
          <w:tcPr>
            <w:tcW w:w="1857" w:type="dxa"/>
            <w:vMerge/>
            <w:vAlign w:val="center"/>
          </w:tcPr>
          <w:p w:rsidR="001D6985" w:rsidRPr="002A2E5D" w:rsidRDefault="001D6985" w:rsidP="00CE2E0D">
            <w:pPr>
              <w:spacing w:after="0" w:line="240" w:lineRule="auto"/>
              <w:jc w:val="center"/>
              <w:rPr>
                <w:rFonts w:ascii="Calibri" w:eastAsia="Calibri" w:hAnsi="Calibri" w:cs="AL-Mohanad"/>
                <w:sz w:val="20"/>
                <w:szCs w:val="20"/>
                <w:rtl/>
              </w:rPr>
            </w:pP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5/11</w:t>
            </w:r>
          </w:p>
        </w:tc>
        <w:tc>
          <w:tcPr>
            <w:tcW w:w="7905" w:type="dxa"/>
          </w:tcPr>
          <w:p w:rsidR="001D6985" w:rsidRPr="002A2E5D" w:rsidRDefault="001D6985" w:rsidP="00CE2E0D">
            <w:pPr>
              <w:spacing w:after="0" w:line="240" w:lineRule="auto"/>
              <w:rPr>
                <w:rFonts w:ascii="Tahoma" w:eastAsia="Calibri" w:hAnsi="Tahoma" w:cs="AL-Mohanad"/>
                <w:sz w:val="20"/>
                <w:szCs w:val="20"/>
                <w:rtl/>
              </w:rPr>
            </w:pPr>
            <w:r w:rsidRPr="002A2E5D">
              <w:rPr>
                <w:rFonts w:ascii="Tahoma" w:eastAsia="Calibri" w:hAnsi="Tahoma" w:cs="AL-Mohanad" w:hint="cs"/>
                <w:sz w:val="20"/>
                <w:szCs w:val="20"/>
                <w:rtl/>
              </w:rPr>
              <w:t>إعداد تقرير نهائي لعملية ضبط الوثائق وتقديمها للجنة الجودة والتميز في المدرسة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فريق ضبط الوثائق</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Pr>
            </w:pPr>
            <w:r w:rsidRPr="002A2E5D">
              <w:rPr>
                <w:rFonts w:ascii="Calibri" w:eastAsia="Calibri" w:hAnsi="Calibri" w:cs="AL-Mohanad" w:hint="cs"/>
                <w:sz w:val="20"/>
                <w:szCs w:val="20"/>
                <w:rtl/>
              </w:rPr>
              <w:t>5/12</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مناقشة نتائج التقرير النهائي والمصادقة عليه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لجنة التميز والجودة</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5/13</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اعتماد التعديلات على الوثائق والسجلات وتعميمها على المعلمين .</w:t>
            </w:r>
          </w:p>
        </w:tc>
      </w:tr>
      <w:tr w:rsidR="001D6985" w:rsidRPr="002A2E5D" w:rsidTr="00CE2E0D">
        <w:tc>
          <w:tcPr>
            <w:tcW w:w="1857"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ضبط الوثائق</w:t>
            </w:r>
          </w:p>
        </w:tc>
        <w:tc>
          <w:tcPr>
            <w:tcW w:w="992" w:type="dxa"/>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5/14</w:t>
            </w:r>
          </w:p>
        </w:tc>
        <w:tc>
          <w:tcPr>
            <w:tcW w:w="7905" w:type="dxa"/>
          </w:tcPr>
          <w:p w:rsidR="001D6985" w:rsidRPr="002A2E5D" w:rsidRDefault="001D6985" w:rsidP="00CE2E0D">
            <w:pPr>
              <w:spacing w:after="0" w:line="240" w:lineRule="auto"/>
              <w:rPr>
                <w:rFonts w:ascii="Calibri" w:eastAsia="Calibri" w:hAnsi="Calibri" w:cs="AL-Mohanad"/>
                <w:sz w:val="20"/>
                <w:szCs w:val="20"/>
                <w:rtl/>
              </w:rPr>
            </w:pPr>
            <w:r w:rsidRPr="002A2E5D">
              <w:rPr>
                <w:rFonts w:ascii="Calibri" w:eastAsia="Calibri" w:hAnsi="Calibri" w:cs="AL-Mohanad" w:hint="cs"/>
                <w:sz w:val="20"/>
                <w:szCs w:val="20"/>
                <w:rtl/>
              </w:rPr>
              <w:t xml:space="preserve">تنظيم ملف لحفظ النتائج ومخرجات عملية </w:t>
            </w:r>
            <w:proofErr w:type="spellStart"/>
            <w:r w:rsidRPr="002A2E5D">
              <w:rPr>
                <w:rFonts w:ascii="Calibri" w:eastAsia="Calibri" w:hAnsi="Calibri" w:cs="AL-Mohanad" w:hint="cs"/>
                <w:sz w:val="20"/>
                <w:szCs w:val="20"/>
                <w:rtl/>
              </w:rPr>
              <w:t>ضبظ</w:t>
            </w:r>
            <w:proofErr w:type="spellEnd"/>
            <w:r w:rsidRPr="002A2E5D">
              <w:rPr>
                <w:rFonts w:ascii="Calibri" w:eastAsia="Calibri" w:hAnsi="Calibri" w:cs="AL-Mohanad" w:hint="cs"/>
                <w:sz w:val="20"/>
                <w:szCs w:val="20"/>
                <w:rtl/>
              </w:rPr>
              <w:t xml:space="preserve"> الوثائق والسجلات في المدرسة .</w:t>
            </w:r>
          </w:p>
        </w:tc>
      </w:tr>
    </w:tbl>
    <w:p w:rsidR="001D6985" w:rsidRPr="002A2E5D" w:rsidRDefault="001D6985" w:rsidP="001D6985">
      <w:pPr>
        <w:spacing w:after="0" w:line="240" w:lineRule="auto"/>
        <w:rPr>
          <w:rFonts w:ascii="Calibri" w:eastAsia="Calibri" w:hAnsi="Calibri" w:cs="Arial"/>
          <w:sz w:val="20"/>
          <w:szCs w:val="20"/>
          <w:rtl/>
        </w:rPr>
      </w:pPr>
    </w:p>
    <w:p w:rsidR="001D6985" w:rsidRPr="002A2E5D" w:rsidRDefault="001D6985" w:rsidP="001D6985">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1D6985" w:rsidRPr="002A2E5D" w:rsidTr="00CE2E0D">
        <w:tc>
          <w:tcPr>
            <w:tcW w:w="10754" w:type="dxa"/>
            <w:shd w:val="clear" w:color="auto" w:fill="FFFFFF" w:themeFill="background1"/>
          </w:tcPr>
          <w:p w:rsidR="001D6985" w:rsidRPr="002A2E5D" w:rsidRDefault="001D6985" w:rsidP="00CE2E0D">
            <w:pPr>
              <w:spacing w:after="0" w:line="240" w:lineRule="auto"/>
              <w:rPr>
                <w:rFonts w:ascii="Calibri" w:eastAsia="Calibri" w:hAnsi="Calibri" w:cs="Arial"/>
                <w:sz w:val="20"/>
                <w:szCs w:val="20"/>
                <w:rtl/>
              </w:rPr>
            </w:pPr>
            <w:r w:rsidRPr="002A2E5D">
              <w:rPr>
                <w:rFonts w:ascii="Calibri" w:eastAsia="Calibri" w:hAnsi="Calibri" w:cs="AL-Mohanad" w:hint="cs"/>
                <w:sz w:val="20"/>
                <w:szCs w:val="20"/>
                <w:rtl/>
              </w:rPr>
              <w:t>6- النماذج والسجلات</w:t>
            </w:r>
          </w:p>
        </w:tc>
      </w:tr>
    </w:tbl>
    <w:p w:rsidR="001D6985" w:rsidRPr="002A2E5D" w:rsidRDefault="001D6985" w:rsidP="001D6985">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4"/>
        <w:gridCol w:w="2585"/>
        <w:gridCol w:w="1571"/>
        <w:gridCol w:w="1946"/>
        <w:gridCol w:w="1396"/>
      </w:tblGrid>
      <w:tr w:rsidR="001D6985" w:rsidRPr="002A2E5D" w:rsidTr="00CE2E0D">
        <w:tc>
          <w:tcPr>
            <w:tcW w:w="600"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التسلسل</w:t>
            </w:r>
          </w:p>
        </w:tc>
        <w:tc>
          <w:tcPr>
            <w:tcW w:w="1516"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اسم النموذج</w:t>
            </w:r>
          </w:p>
        </w:tc>
        <w:tc>
          <w:tcPr>
            <w:tcW w:w="92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رقم النموذج/ السجل</w:t>
            </w:r>
          </w:p>
        </w:tc>
        <w:tc>
          <w:tcPr>
            <w:tcW w:w="1142"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مكان الحفظ</w:t>
            </w:r>
          </w:p>
        </w:tc>
        <w:tc>
          <w:tcPr>
            <w:tcW w:w="819" w:type="pct"/>
            <w:shd w:val="clear" w:color="auto" w:fill="92D050"/>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مدة الحفظ</w:t>
            </w:r>
          </w:p>
        </w:tc>
      </w:tr>
      <w:tr w:rsidR="001D6985" w:rsidRPr="002A2E5D" w:rsidTr="00CE2E0D">
        <w:tc>
          <w:tcPr>
            <w:tcW w:w="60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6/1</w:t>
            </w:r>
          </w:p>
        </w:tc>
        <w:tc>
          <w:tcPr>
            <w:tcW w:w="1516"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تسليم النسخ الموثقة</w:t>
            </w:r>
          </w:p>
        </w:tc>
        <w:tc>
          <w:tcPr>
            <w:tcW w:w="92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م.م.ع.ن-08-01</w:t>
            </w:r>
          </w:p>
        </w:tc>
        <w:tc>
          <w:tcPr>
            <w:tcW w:w="114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ضبط الوثائق</w:t>
            </w:r>
          </w:p>
        </w:tc>
        <w:tc>
          <w:tcPr>
            <w:tcW w:w="81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 سنوات</w:t>
            </w:r>
          </w:p>
        </w:tc>
      </w:tr>
      <w:tr w:rsidR="001D6985" w:rsidRPr="002A2E5D" w:rsidTr="00CE2E0D">
        <w:tc>
          <w:tcPr>
            <w:tcW w:w="600" w:type="pct"/>
            <w:vAlign w:val="center"/>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6/2</w:t>
            </w:r>
          </w:p>
        </w:tc>
        <w:tc>
          <w:tcPr>
            <w:tcW w:w="1516"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نموذج طلب ( اصدار/إلغاء/تعديل ) وثيقة</w:t>
            </w:r>
          </w:p>
        </w:tc>
        <w:tc>
          <w:tcPr>
            <w:tcW w:w="92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م.م.ع.ن-08-02</w:t>
            </w:r>
          </w:p>
        </w:tc>
        <w:tc>
          <w:tcPr>
            <w:tcW w:w="1142"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رئيس فريق ضبط الوثائق</w:t>
            </w:r>
          </w:p>
        </w:tc>
        <w:tc>
          <w:tcPr>
            <w:tcW w:w="819" w:type="pct"/>
          </w:tcPr>
          <w:p w:rsidR="001D6985" w:rsidRPr="002A2E5D" w:rsidRDefault="001D6985" w:rsidP="00CE2E0D">
            <w:pPr>
              <w:spacing w:after="0" w:line="240" w:lineRule="auto"/>
              <w:jc w:val="center"/>
              <w:rPr>
                <w:rFonts w:ascii="Calibri" w:eastAsia="Calibri" w:hAnsi="Calibri" w:cs="AL-Mohanad"/>
                <w:sz w:val="20"/>
                <w:szCs w:val="20"/>
                <w:rtl/>
              </w:rPr>
            </w:pPr>
            <w:r w:rsidRPr="002A2E5D">
              <w:rPr>
                <w:rFonts w:ascii="Calibri" w:eastAsia="Calibri" w:hAnsi="Calibri" w:cs="AL-Mohanad" w:hint="cs"/>
                <w:sz w:val="20"/>
                <w:szCs w:val="20"/>
                <w:rtl/>
              </w:rPr>
              <w:t>3 سنوات</w:t>
            </w:r>
          </w:p>
        </w:tc>
      </w:tr>
    </w:tbl>
    <w:p w:rsidR="001D6985" w:rsidRPr="002A2E5D" w:rsidRDefault="001D6985" w:rsidP="001D6985">
      <w:pPr>
        <w:bidi w:val="0"/>
        <w:rPr>
          <w:rFonts w:ascii="Calibri" w:eastAsia="Calibri" w:hAnsi="Calibri" w:cs="Arial"/>
        </w:rPr>
      </w:pPr>
    </w:p>
    <w:p w:rsidR="00C14EBD" w:rsidRPr="001D6985" w:rsidRDefault="00C14EBD" w:rsidP="001D6985">
      <w:pPr>
        <w:rPr>
          <w:rFonts w:hint="cs"/>
          <w:rtl/>
        </w:rPr>
      </w:pPr>
      <w:bookmarkStart w:id="0" w:name="_GoBack"/>
      <w:bookmarkEnd w:id="0"/>
    </w:p>
    <w:sectPr w:rsidR="00C14EBD" w:rsidRPr="001D6985" w:rsidSect="008C26DD">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7DE" w:rsidRDefault="003A47DE" w:rsidP="00D11D79">
      <w:pPr>
        <w:spacing w:after="0" w:line="240" w:lineRule="auto"/>
      </w:pPr>
      <w:r>
        <w:separator/>
      </w:r>
    </w:p>
  </w:endnote>
  <w:endnote w:type="continuationSeparator" w:id="0">
    <w:p w:rsidR="003A47DE" w:rsidRDefault="003A47DE" w:rsidP="00D11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L-Mohanad">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 SS Two Medium">
    <w:panose1 w:val="00000000000000000000"/>
    <w:charset w:val="B2"/>
    <w:family w:val="roman"/>
    <w:notTrueType/>
    <w:pitch w:val="variable"/>
    <w:sig w:usb0="80002003" w:usb1="80000100" w:usb2="00000028" w:usb3="00000000" w:csb0="00000040" w:csb1="00000000"/>
  </w:font>
  <w:font w:name="Traditional Arabic">
    <w:panose1 w:val="02020603050405020304"/>
    <w:charset w:val="00"/>
    <w:family w:val="roman"/>
    <w:pitch w:val="variable"/>
    <w:sig w:usb0="00002003" w:usb1="80000000" w:usb2="00000008" w:usb3="00000000" w:csb0="00000041" w:csb1="00000000"/>
  </w:font>
  <w:font w:name="ae_Cortoba">
    <w:altName w:val="Times New Roman"/>
    <w:panose1 w:val="02060603050605020204"/>
    <w:charset w:val="00"/>
    <w:family w:val="roman"/>
    <w:pitch w:val="variable"/>
    <w:sig w:usb0="800020AF" w:usb1="C000204A" w:usb2="00000008" w:usb3="00000000" w:csb0="00000041" w:csb1="00000000"/>
  </w:font>
  <w:font w:name="Century">
    <w:panose1 w:val="0204060405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67603647"/>
      <w:docPartObj>
        <w:docPartGallery w:val="Page Numbers (Bottom of Page)"/>
        <w:docPartUnique/>
      </w:docPartObj>
    </w:sdtPr>
    <w:sdtContent>
      <w:p w:rsidR="001D6985" w:rsidRDefault="001D6985">
        <w:pPr>
          <w:pStyle w:val="a4"/>
        </w:pPr>
        <w:r>
          <w:fldChar w:fldCharType="begin"/>
        </w:r>
        <w:r>
          <w:instrText>PAGE   \* MERGEFORMAT</w:instrText>
        </w:r>
        <w:r>
          <w:fldChar w:fldCharType="separate"/>
        </w:r>
        <w:r w:rsidRPr="001D6985">
          <w:rPr>
            <w:noProof/>
            <w:rtl/>
            <w:lang w:val="ar-SA"/>
          </w:rPr>
          <w:t>51</w:t>
        </w:r>
        <w:r>
          <w:fldChar w:fldCharType="end"/>
        </w:r>
      </w:p>
    </w:sdtContent>
  </w:sdt>
  <w:p w:rsidR="001D6985" w:rsidRDefault="001D69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7DE" w:rsidRDefault="003A47DE" w:rsidP="00D11D79">
      <w:pPr>
        <w:spacing w:after="0" w:line="240" w:lineRule="auto"/>
      </w:pPr>
      <w:r>
        <w:separator/>
      </w:r>
    </w:p>
  </w:footnote>
  <w:footnote w:type="continuationSeparator" w:id="0">
    <w:p w:rsidR="003A47DE" w:rsidRDefault="003A47DE" w:rsidP="00D11D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D51" w:rsidRDefault="00C14EBD" w:rsidP="00D11D79">
    <w:pPr>
      <w:pStyle w:val="a3"/>
    </w:pPr>
    <w:r w:rsidRPr="00C14EBD">
      <w:rPr>
        <w:rFonts w:ascii="Century" w:hAnsi="Century" w:cs="AL-Mohanad"/>
        <w:noProof/>
        <w:sz w:val="24"/>
        <w:szCs w:val="24"/>
        <w:rtl/>
      </w:rPr>
      <mc:AlternateContent>
        <mc:Choice Requires="wps">
          <w:drawing>
            <wp:anchor distT="0" distB="0" distL="114300" distR="114300" simplePos="0" relativeHeight="251662336" behindDoc="0" locked="0" layoutInCell="1" allowOverlap="1" wp14:anchorId="0EFE44BD" wp14:editId="4B9FAE26">
              <wp:simplePos x="0" y="0"/>
              <wp:positionH relativeFrom="column">
                <wp:posOffset>1518920</wp:posOffset>
              </wp:positionH>
              <wp:positionV relativeFrom="paragraph">
                <wp:posOffset>-363854</wp:posOffset>
              </wp:positionV>
              <wp:extent cx="2374265" cy="838200"/>
              <wp:effectExtent l="0" t="0" r="5080" b="0"/>
              <wp:wrapNone/>
              <wp:docPr id="307"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374265" cy="838200"/>
                      </a:xfrm>
                      <a:prstGeom prst="rect">
                        <a:avLst/>
                      </a:prstGeom>
                      <a:solidFill>
                        <a:srgbClr val="FFFFFF"/>
                      </a:solidFill>
                      <a:ln w="9525">
                        <a:noFill/>
                        <a:miter lim="800000"/>
                        <a:headEnd/>
                        <a:tailEnd/>
                      </a:ln>
                    </wps:spPr>
                    <wps:txbx>
                      <w:txbxContent>
                        <w:p w:rsidR="00C14EBD" w:rsidRDefault="00C14EBD" w:rsidP="00C14EBD">
                          <w:r>
                            <w:rPr>
                              <w:rFonts w:cs="Arial"/>
                              <w:noProof/>
                              <w:rtl/>
                            </w:rPr>
                            <w:drawing>
                              <wp:inline distT="0" distB="0" distL="0" distR="0" wp14:anchorId="48EED2B9" wp14:editId="0D16DC00">
                                <wp:extent cx="1886719" cy="695325"/>
                                <wp:effectExtent l="0" t="0" r="0" b="0"/>
                                <wp:docPr id="1" name="صورة 1" descr="F:\سجلاتي 1437\شع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سجلاتي 1437\شعار.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3570" cy="6978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6" type="#_x0000_t202" style="position:absolute;left:0;text-align:left;margin-left:119.6pt;margin-top:-28.65pt;width:186.95pt;height:66pt;flip:x;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" stroked="f">
              <v:textbox>
                <w:txbxContent>
                  <w:p w:rsidR="00C14EBD" w:rsidRDefault="00C14EBD" w:rsidP="00C14EBD">
                    <w:r>
                      <w:rPr>
                        <w:rFonts w:cs="Arial"/>
                        <w:noProof/>
                        <w:rtl/>
                      </w:rPr>
                      <w:drawing>
                        <wp:inline distT="0" distB="0" distL="0" distR="0" wp14:anchorId="48EED2B9" wp14:editId="0D16DC00">
                          <wp:extent cx="1886719" cy="695325"/>
                          <wp:effectExtent l="0" t="0" r="0" b="0"/>
                          <wp:docPr id="1" name="صورة 1" descr="F:\سجلاتي 1437\شع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سجلاتي 1437\شعار.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3570" cy="697850"/>
                                  </a:xfrm>
                                  <a:prstGeom prst="rect">
                                    <a:avLst/>
                                  </a:prstGeom>
                                  <a:noFill/>
                                  <a:ln>
                                    <a:noFill/>
                                  </a:ln>
                                </pic:spPr>
                              </pic:pic>
                            </a:graphicData>
                          </a:graphic>
                        </wp:inline>
                      </w:drawing>
                    </w:r>
                  </w:p>
                </w:txbxContent>
              </v:textbox>
            </v:shape>
          </w:pict>
        </mc:Fallback>
      </mc:AlternateContent>
    </w:r>
    <w:r w:rsidR="001F5D51" w:rsidRPr="00D11D79">
      <w:rPr>
        <w:rtl/>
      </w:rPr>
      <w:ptab w:relativeTo="margin" w:alignment="center" w:leader="none"/>
    </w:r>
    <w:r w:rsidR="001F5D51" w:rsidRPr="00D11D79">
      <w:rPr>
        <w:rtl/>
      </w:rPr>
      <w:ptab w:relativeTo="margin" w:alignment="right" w:leader="none"/>
    </w:r>
  </w:p>
  <w:tbl>
    <w:tblPr>
      <w:tblStyle w:val="a6"/>
      <w:tblpPr w:leftFromText="180" w:rightFromText="180" w:horzAnchor="margin" w:tblpXSpec="center" w:tblpY="-1215"/>
      <w:bidiVisual/>
      <w:tblW w:w="11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5"/>
      <w:gridCol w:w="4441"/>
      <w:gridCol w:w="3188"/>
    </w:tblGrid>
    <w:tr w:rsidR="001F5D51" w:rsidTr="00C14EBD">
      <w:trPr>
        <w:trHeight w:val="1417"/>
      </w:trPr>
      <w:tc>
        <w:tcPr>
          <w:tcW w:w="3815" w:type="dxa"/>
        </w:tcPr>
        <w:p w:rsidR="001F5D51" w:rsidRPr="008024B9" w:rsidRDefault="001F5D51" w:rsidP="00892EDA">
          <w:pPr>
            <w:jc w:val="center"/>
            <w:rPr>
              <w:rFonts w:ascii="Century" w:hAnsi="Century" w:cs="AL-Mohanad"/>
              <w:sz w:val="24"/>
              <w:szCs w:val="24"/>
              <w:rtl/>
            </w:rPr>
          </w:pPr>
          <w:r w:rsidRPr="008024B9">
            <w:rPr>
              <w:rFonts w:ascii="Century" w:hAnsi="Century" w:cs="AL-Mohanad" w:hint="eastAsia"/>
              <w:sz w:val="24"/>
              <w:szCs w:val="24"/>
              <w:rtl/>
            </w:rPr>
            <w:t>المملكة</w:t>
          </w:r>
          <w:r w:rsidRPr="008024B9">
            <w:rPr>
              <w:rFonts w:ascii="Century" w:hAnsi="Century" w:cs="AL-Mohanad"/>
              <w:sz w:val="24"/>
              <w:szCs w:val="24"/>
              <w:rtl/>
            </w:rPr>
            <w:t xml:space="preserve"> </w:t>
          </w:r>
          <w:r w:rsidRPr="008024B9">
            <w:rPr>
              <w:rFonts w:ascii="Century" w:hAnsi="Century" w:cs="AL-Mohanad" w:hint="eastAsia"/>
              <w:sz w:val="24"/>
              <w:szCs w:val="24"/>
              <w:rtl/>
            </w:rPr>
            <w:t>العربية</w:t>
          </w:r>
          <w:r w:rsidRPr="008024B9">
            <w:rPr>
              <w:rFonts w:ascii="Century" w:hAnsi="Century" w:cs="AL-Mohanad"/>
              <w:sz w:val="24"/>
              <w:szCs w:val="24"/>
              <w:rtl/>
            </w:rPr>
            <w:t xml:space="preserve"> </w:t>
          </w:r>
          <w:r w:rsidRPr="008024B9">
            <w:rPr>
              <w:rFonts w:ascii="Century" w:hAnsi="Century" w:cs="AL-Mohanad" w:hint="eastAsia"/>
              <w:sz w:val="24"/>
              <w:szCs w:val="24"/>
              <w:rtl/>
            </w:rPr>
            <w:t>السعودية</w:t>
          </w:r>
        </w:p>
        <w:p w:rsidR="001F5D51" w:rsidRPr="008024B9" w:rsidRDefault="00C14EBD" w:rsidP="00892EDA">
          <w:pPr>
            <w:jc w:val="center"/>
            <w:rPr>
              <w:rFonts w:ascii="Century" w:hAnsi="Century" w:cs="AL-Mohanad"/>
              <w:sz w:val="24"/>
              <w:szCs w:val="24"/>
              <w:rtl/>
            </w:rPr>
          </w:pPr>
          <w:r>
            <w:rPr>
              <w:rFonts w:ascii="Century" w:hAnsi="Century" w:cs="AL-Mohanad" w:hint="cs"/>
              <w:sz w:val="24"/>
              <w:szCs w:val="24"/>
              <w:rtl/>
            </w:rPr>
            <w:t xml:space="preserve">وزارة </w:t>
          </w:r>
          <w:r w:rsidR="001F5D51">
            <w:rPr>
              <w:rFonts w:ascii="Century" w:hAnsi="Century" w:cs="AL-Mohanad" w:hint="cs"/>
              <w:sz w:val="24"/>
              <w:szCs w:val="24"/>
              <w:rtl/>
            </w:rPr>
            <w:t>التعليم</w:t>
          </w:r>
        </w:p>
        <w:p w:rsidR="001F5D51" w:rsidRDefault="001F5D51" w:rsidP="00C14EBD">
          <w:pPr>
            <w:jc w:val="center"/>
            <w:rPr>
              <w:rtl/>
            </w:rPr>
          </w:pPr>
          <w:r w:rsidRPr="008024B9">
            <w:rPr>
              <w:rFonts w:ascii="Century" w:hAnsi="Century" w:cs="AL-Mohanad" w:hint="cs"/>
              <w:sz w:val="24"/>
              <w:szCs w:val="24"/>
              <w:rtl/>
            </w:rPr>
            <w:t>الإدارة العامة</w:t>
          </w:r>
          <w:r w:rsidRPr="008024B9">
            <w:rPr>
              <w:rFonts w:ascii="Century" w:hAnsi="Century" w:cs="AL-Mohanad"/>
              <w:sz w:val="24"/>
              <w:szCs w:val="24"/>
              <w:rtl/>
            </w:rPr>
            <w:t xml:space="preserve"> </w:t>
          </w:r>
          <w:r w:rsidR="00C14EBD">
            <w:rPr>
              <w:rFonts w:ascii="Century" w:hAnsi="Century" w:cs="AL-Mohanad" w:hint="cs"/>
              <w:sz w:val="24"/>
              <w:szCs w:val="24"/>
              <w:rtl/>
            </w:rPr>
            <w:t>ل</w:t>
          </w:r>
          <w:r w:rsidRPr="008024B9">
            <w:rPr>
              <w:rFonts w:ascii="Century" w:hAnsi="Century" w:cs="AL-Mohanad" w:hint="eastAsia"/>
              <w:sz w:val="24"/>
              <w:szCs w:val="24"/>
              <w:rtl/>
            </w:rPr>
            <w:t>لتعليم</w:t>
          </w:r>
          <w:r w:rsidR="00C14EBD">
            <w:rPr>
              <w:rFonts w:ascii="Century" w:hAnsi="Century" w:cs="AL-Mohanad" w:hint="cs"/>
              <w:sz w:val="24"/>
              <w:szCs w:val="24"/>
              <w:rtl/>
            </w:rPr>
            <w:t xml:space="preserve"> بمنطقة مكة </w:t>
          </w:r>
        </w:p>
      </w:tc>
      <w:tc>
        <w:tcPr>
          <w:tcW w:w="4441" w:type="dxa"/>
        </w:tcPr>
        <w:p w:rsidR="001F5D51" w:rsidRPr="003C7255" w:rsidRDefault="001F5D51" w:rsidP="00892EDA">
          <w:pPr>
            <w:rPr>
              <w:rtl/>
            </w:rPr>
          </w:pPr>
        </w:p>
        <w:p w:rsidR="001F5D51" w:rsidRPr="003C7255" w:rsidRDefault="001F5D51" w:rsidP="00892EDA">
          <w:pPr>
            <w:rPr>
              <w:rtl/>
            </w:rPr>
          </w:pPr>
        </w:p>
        <w:p w:rsidR="001F5D51" w:rsidRPr="003C7255" w:rsidRDefault="001F5D51" w:rsidP="00892EDA">
          <w:pPr>
            <w:rPr>
              <w:rtl/>
            </w:rPr>
          </w:pPr>
        </w:p>
        <w:p w:rsidR="001F5D51" w:rsidRPr="003C7255" w:rsidRDefault="001F5D51" w:rsidP="00892EDA">
          <w:pPr>
            <w:rPr>
              <w:rtl/>
            </w:rPr>
          </w:pPr>
        </w:p>
      </w:tc>
      <w:tc>
        <w:tcPr>
          <w:tcW w:w="3188" w:type="dxa"/>
        </w:tcPr>
        <w:p w:rsidR="00C14EBD" w:rsidRDefault="00C14EBD" w:rsidP="00C14EBD">
          <w:pPr>
            <w:rPr>
              <w:rFonts w:cs="AL-Mohanad"/>
              <w:sz w:val="24"/>
              <w:szCs w:val="24"/>
              <w:rtl/>
            </w:rPr>
          </w:pPr>
          <w:r w:rsidRPr="00F164EA">
            <w:rPr>
              <w:rFonts w:cs="AL-Mohanad" w:hint="cs"/>
              <w:sz w:val="24"/>
              <w:szCs w:val="24"/>
              <w:rtl/>
            </w:rPr>
            <w:t>الرقم :</w:t>
          </w:r>
        </w:p>
        <w:p w:rsidR="00C14EBD" w:rsidRDefault="00C14EBD" w:rsidP="00C14EBD">
          <w:pPr>
            <w:rPr>
              <w:rFonts w:cs="AL-Mohanad"/>
              <w:sz w:val="24"/>
              <w:szCs w:val="24"/>
              <w:rtl/>
            </w:rPr>
          </w:pPr>
          <w:r w:rsidRPr="00F164EA">
            <w:rPr>
              <w:rFonts w:cs="AL-Mohanad" w:hint="cs"/>
              <w:sz w:val="24"/>
              <w:szCs w:val="24"/>
              <w:rtl/>
            </w:rPr>
            <w:t>التاريخ :</w:t>
          </w:r>
        </w:p>
        <w:p w:rsidR="001F5D51" w:rsidRPr="00F164EA" w:rsidRDefault="00C14EBD" w:rsidP="00892EDA">
          <w:pPr>
            <w:rPr>
              <w:rFonts w:cs="AL-Mohanad"/>
              <w:sz w:val="24"/>
              <w:szCs w:val="24"/>
              <w:rtl/>
            </w:rPr>
          </w:pPr>
          <w:r>
            <w:rPr>
              <w:noProof/>
            </w:rPr>
            <mc:AlternateContent>
              <mc:Choice Requires="wps">
                <w:drawing>
                  <wp:anchor distT="0" distB="0" distL="114300" distR="114300" simplePos="0" relativeHeight="251660288" behindDoc="0" locked="0" layoutInCell="1" allowOverlap="1" wp14:anchorId="47E8B714" wp14:editId="45C45AD9">
                    <wp:simplePos x="0" y="0"/>
                    <wp:positionH relativeFrom="column">
                      <wp:posOffset>109220</wp:posOffset>
                    </wp:positionH>
                    <wp:positionV relativeFrom="paragraph">
                      <wp:posOffset>319405</wp:posOffset>
                    </wp:positionV>
                    <wp:extent cx="6828790" cy="0"/>
                    <wp:effectExtent l="57150" t="57150" r="67310" b="57150"/>
                    <wp:wrapNone/>
                    <wp:docPr id="3" name="رابط مستقيم 3"/>
                    <wp:cNvGraphicFramePr/>
                    <a:graphic xmlns:a="http://schemas.openxmlformats.org/drawingml/2006/main">
                      <a:graphicData uri="http://schemas.microsoft.com/office/word/2010/wordprocessingShape">
                        <wps:wsp>
                          <wps:cNvCnPr/>
                          <wps:spPr>
                            <a:xfrm flipH="1">
                              <a:off x="0" y="0"/>
                              <a:ext cx="6828790" cy="0"/>
                            </a:xfrm>
                            <a:prstGeom prst="line">
                              <a:avLst/>
                            </a:prstGeom>
                            <a:ln w="38100" cap="sq" cmpd="sng">
                              <a:solidFill>
                                <a:schemeClr val="tx1"/>
                              </a:solidFill>
                              <a:headEnd type="diamond"/>
                              <a:tailEnd type="diamon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رابط مستقيم 3" o:spid="_x0000_s1026" style="position:absolute;left:0;text-align:left;flip:x;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pt,25.15pt" to="546.3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" strokecolor="black [3213]" strokeweight="3pt">
                    <v:stroke startarrow="diamond" endarrow="diamond" endcap="square"/>
                  </v:line>
                </w:pict>
              </mc:Fallback>
            </mc:AlternateContent>
          </w:r>
          <w:r w:rsidR="001F5D51" w:rsidRPr="00F164EA">
            <w:rPr>
              <w:rFonts w:cs="AL-Mohanad" w:hint="cs"/>
              <w:sz w:val="24"/>
              <w:szCs w:val="24"/>
              <w:rtl/>
            </w:rPr>
            <w:t>المشفوعات</w:t>
          </w:r>
          <w:r w:rsidR="001F5D51">
            <w:rPr>
              <w:rFonts w:cs="AL-Mohanad" w:hint="cs"/>
              <w:sz w:val="24"/>
              <w:szCs w:val="24"/>
              <w:rtl/>
            </w:rPr>
            <w:t>:</w:t>
          </w:r>
        </w:p>
      </w:tc>
    </w:tr>
  </w:tbl>
  <w:p w:rsidR="001F5D51" w:rsidRDefault="001F5D51" w:rsidP="00D11D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5BB4"/>
    <w:multiLevelType w:val="hybridMultilevel"/>
    <w:tmpl w:val="6C34A794"/>
    <w:lvl w:ilvl="0" w:tplc="4A587F34">
      <w:start w:val="1"/>
      <w:numFmt w:val="decimal"/>
      <w:lvlText w:val="%1"/>
      <w:lvlJc w:val="center"/>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
    <w:nsid w:val="163A51F4"/>
    <w:multiLevelType w:val="hybridMultilevel"/>
    <w:tmpl w:val="7360AD46"/>
    <w:lvl w:ilvl="0" w:tplc="BEB844B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BD41F3"/>
    <w:multiLevelType w:val="hybridMultilevel"/>
    <w:tmpl w:val="8198435E"/>
    <w:lvl w:ilvl="0" w:tplc="0409000F">
      <w:start w:val="1"/>
      <w:numFmt w:val="decimal"/>
      <w:lvlText w:val="%1."/>
      <w:lvlJc w:val="left"/>
      <w:pPr>
        <w:tabs>
          <w:tab w:val="num" w:pos="360"/>
        </w:tabs>
        <w:ind w:left="360" w:hanging="360"/>
      </w:pPr>
    </w:lvl>
    <w:lvl w:ilvl="1" w:tplc="C9D0A4FA">
      <w:start w:val="1"/>
      <w:numFmt w:val="arabicAbjad"/>
      <w:lvlText w:val="%2-"/>
      <w:lvlJc w:val="center"/>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9EB0CF9"/>
    <w:multiLevelType w:val="hybridMultilevel"/>
    <w:tmpl w:val="F9AA8148"/>
    <w:lvl w:ilvl="0" w:tplc="ADBC7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55F7D"/>
    <w:multiLevelType w:val="hybridMultilevel"/>
    <w:tmpl w:val="21D2D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D53172"/>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6">
    <w:nsid w:val="23A7731D"/>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2451A"/>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2540FC"/>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9">
    <w:nsid w:val="30793E1C"/>
    <w:multiLevelType w:val="hybridMultilevel"/>
    <w:tmpl w:val="6C34A794"/>
    <w:lvl w:ilvl="0" w:tplc="04010001">
      <w:start w:val="1"/>
      <w:numFmt w:val="decimal"/>
      <w:lvlText w:val="%1"/>
      <w:lvlJc w:val="center"/>
      <w:pPr>
        <w:ind w:left="473" w:hanging="360"/>
      </w:pPr>
      <w:rPr>
        <w:rFonts w:hint="default"/>
      </w:rPr>
    </w:lvl>
    <w:lvl w:ilvl="1" w:tplc="04010003" w:tentative="1">
      <w:start w:val="1"/>
      <w:numFmt w:val="lowerLetter"/>
      <w:lvlText w:val="%2."/>
      <w:lvlJc w:val="left"/>
      <w:pPr>
        <w:ind w:left="1193" w:hanging="360"/>
      </w:pPr>
    </w:lvl>
    <w:lvl w:ilvl="2" w:tplc="04010005" w:tentative="1">
      <w:start w:val="1"/>
      <w:numFmt w:val="lowerRoman"/>
      <w:lvlText w:val="%3."/>
      <w:lvlJc w:val="right"/>
      <w:pPr>
        <w:ind w:left="1913" w:hanging="180"/>
      </w:pPr>
    </w:lvl>
    <w:lvl w:ilvl="3" w:tplc="04010001" w:tentative="1">
      <w:start w:val="1"/>
      <w:numFmt w:val="decimal"/>
      <w:lvlText w:val="%4."/>
      <w:lvlJc w:val="left"/>
      <w:pPr>
        <w:ind w:left="2633" w:hanging="360"/>
      </w:pPr>
    </w:lvl>
    <w:lvl w:ilvl="4" w:tplc="04010003" w:tentative="1">
      <w:start w:val="1"/>
      <w:numFmt w:val="lowerLetter"/>
      <w:lvlText w:val="%5."/>
      <w:lvlJc w:val="left"/>
      <w:pPr>
        <w:ind w:left="3353" w:hanging="360"/>
      </w:pPr>
    </w:lvl>
    <w:lvl w:ilvl="5" w:tplc="04010005" w:tentative="1">
      <w:start w:val="1"/>
      <w:numFmt w:val="lowerRoman"/>
      <w:lvlText w:val="%6."/>
      <w:lvlJc w:val="right"/>
      <w:pPr>
        <w:ind w:left="4073" w:hanging="180"/>
      </w:pPr>
    </w:lvl>
    <w:lvl w:ilvl="6" w:tplc="04010001" w:tentative="1">
      <w:start w:val="1"/>
      <w:numFmt w:val="decimal"/>
      <w:lvlText w:val="%7."/>
      <w:lvlJc w:val="left"/>
      <w:pPr>
        <w:ind w:left="4793" w:hanging="360"/>
      </w:pPr>
    </w:lvl>
    <w:lvl w:ilvl="7" w:tplc="04010003" w:tentative="1">
      <w:start w:val="1"/>
      <w:numFmt w:val="lowerLetter"/>
      <w:lvlText w:val="%8."/>
      <w:lvlJc w:val="left"/>
      <w:pPr>
        <w:ind w:left="5513" w:hanging="360"/>
      </w:pPr>
    </w:lvl>
    <w:lvl w:ilvl="8" w:tplc="04010005" w:tentative="1">
      <w:start w:val="1"/>
      <w:numFmt w:val="lowerRoman"/>
      <w:lvlText w:val="%9."/>
      <w:lvlJc w:val="right"/>
      <w:pPr>
        <w:ind w:left="6233" w:hanging="180"/>
      </w:pPr>
    </w:lvl>
  </w:abstractNum>
  <w:abstractNum w:abstractNumId="10">
    <w:nsid w:val="358434E6"/>
    <w:multiLevelType w:val="hybridMultilevel"/>
    <w:tmpl w:val="988CDD38"/>
    <w:lvl w:ilvl="0" w:tplc="1B20F9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448F9"/>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A07E33"/>
    <w:multiLevelType w:val="hybridMultilevel"/>
    <w:tmpl w:val="6E7AA654"/>
    <w:lvl w:ilvl="0" w:tplc="DCD8EFB4">
      <w:start w:val="5"/>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092524"/>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14">
    <w:nsid w:val="416C165F"/>
    <w:multiLevelType w:val="hybridMultilevel"/>
    <w:tmpl w:val="8A043A3E"/>
    <w:lvl w:ilvl="0" w:tplc="E5E665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625D4F"/>
    <w:multiLevelType w:val="hybridMultilevel"/>
    <w:tmpl w:val="A16C45EC"/>
    <w:lvl w:ilvl="0" w:tplc="6590D83A">
      <w:start w:val="24"/>
      <w:numFmt w:val="bullet"/>
      <w:lvlText w:val=""/>
      <w:lvlJc w:val="left"/>
      <w:pPr>
        <w:ind w:left="-832" w:hanging="360"/>
      </w:pPr>
      <w:rPr>
        <w:rFonts w:ascii="Symbol" w:eastAsiaTheme="minorHAnsi" w:hAnsi="Symbol" w:cs="AL-Mohanad" w:hint="default"/>
      </w:rPr>
    </w:lvl>
    <w:lvl w:ilvl="1" w:tplc="04090003" w:tentative="1">
      <w:start w:val="1"/>
      <w:numFmt w:val="bullet"/>
      <w:lvlText w:val="o"/>
      <w:lvlJc w:val="left"/>
      <w:pPr>
        <w:ind w:left="-112" w:hanging="360"/>
      </w:pPr>
      <w:rPr>
        <w:rFonts w:ascii="Courier New" w:hAnsi="Courier New" w:cs="Courier New" w:hint="default"/>
      </w:rPr>
    </w:lvl>
    <w:lvl w:ilvl="2" w:tplc="04090005" w:tentative="1">
      <w:start w:val="1"/>
      <w:numFmt w:val="bullet"/>
      <w:lvlText w:val=""/>
      <w:lvlJc w:val="left"/>
      <w:pPr>
        <w:ind w:left="608" w:hanging="360"/>
      </w:pPr>
      <w:rPr>
        <w:rFonts w:ascii="Wingdings" w:hAnsi="Wingdings" w:hint="default"/>
      </w:rPr>
    </w:lvl>
    <w:lvl w:ilvl="3" w:tplc="04090001" w:tentative="1">
      <w:start w:val="1"/>
      <w:numFmt w:val="bullet"/>
      <w:lvlText w:val=""/>
      <w:lvlJc w:val="left"/>
      <w:pPr>
        <w:ind w:left="1328" w:hanging="360"/>
      </w:pPr>
      <w:rPr>
        <w:rFonts w:ascii="Symbol" w:hAnsi="Symbol" w:hint="default"/>
      </w:rPr>
    </w:lvl>
    <w:lvl w:ilvl="4" w:tplc="04090003" w:tentative="1">
      <w:start w:val="1"/>
      <w:numFmt w:val="bullet"/>
      <w:lvlText w:val="o"/>
      <w:lvlJc w:val="left"/>
      <w:pPr>
        <w:ind w:left="2048" w:hanging="360"/>
      </w:pPr>
      <w:rPr>
        <w:rFonts w:ascii="Courier New" w:hAnsi="Courier New" w:cs="Courier New" w:hint="default"/>
      </w:rPr>
    </w:lvl>
    <w:lvl w:ilvl="5" w:tplc="04090005" w:tentative="1">
      <w:start w:val="1"/>
      <w:numFmt w:val="bullet"/>
      <w:lvlText w:val=""/>
      <w:lvlJc w:val="left"/>
      <w:pPr>
        <w:ind w:left="2768" w:hanging="360"/>
      </w:pPr>
      <w:rPr>
        <w:rFonts w:ascii="Wingdings" w:hAnsi="Wingdings" w:hint="default"/>
      </w:rPr>
    </w:lvl>
    <w:lvl w:ilvl="6" w:tplc="04090001" w:tentative="1">
      <w:start w:val="1"/>
      <w:numFmt w:val="bullet"/>
      <w:lvlText w:val=""/>
      <w:lvlJc w:val="left"/>
      <w:pPr>
        <w:ind w:left="3488" w:hanging="360"/>
      </w:pPr>
      <w:rPr>
        <w:rFonts w:ascii="Symbol" w:hAnsi="Symbol" w:hint="default"/>
      </w:rPr>
    </w:lvl>
    <w:lvl w:ilvl="7" w:tplc="04090003" w:tentative="1">
      <w:start w:val="1"/>
      <w:numFmt w:val="bullet"/>
      <w:lvlText w:val="o"/>
      <w:lvlJc w:val="left"/>
      <w:pPr>
        <w:ind w:left="4208" w:hanging="360"/>
      </w:pPr>
      <w:rPr>
        <w:rFonts w:ascii="Courier New" w:hAnsi="Courier New" w:cs="Courier New" w:hint="default"/>
      </w:rPr>
    </w:lvl>
    <w:lvl w:ilvl="8" w:tplc="04090005" w:tentative="1">
      <w:start w:val="1"/>
      <w:numFmt w:val="bullet"/>
      <w:lvlText w:val=""/>
      <w:lvlJc w:val="left"/>
      <w:pPr>
        <w:ind w:left="4928" w:hanging="360"/>
      </w:pPr>
      <w:rPr>
        <w:rFonts w:ascii="Wingdings" w:hAnsi="Wingdings" w:hint="default"/>
      </w:rPr>
    </w:lvl>
  </w:abstractNum>
  <w:abstractNum w:abstractNumId="16">
    <w:nsid w:val="4CBB64E8"/>
    <w:multiLevelType w:val="hybridMultilevel"/>
    <w:tmpl w:val="6C34A794"/>
    <w:lvl w:ilvl="0" w:tplc="04010001">
      <w:start w:val="1"/>
      <w:numFmt w:val="decimal"/>
      <w:lvlText w:val="%1"/>
      <w:lvlJc w:val="center"/>
      <w:pPr>
        <w:ind w:left="473" w:hanging="360"/>
      </w:pPr>
      <w:rPr>
        <w:rFonts w:hint="default"/>
      </w:rPr>
    </w:lvl>
    <w:lvl w:ilvl="1" w:tplc="04010003" w:tentative="1">
      <w:start w:val="1"/>
      <w:numFmt w:val="lowerLetter"/>
      <w:lvlText w:val="%2."/>
      <w:lvlJc w:val="left"/>
      <w:pPr>
        <w:ind w:left="1193" w:hanging="360"/>
      </w:pPr>
    </w:lvl>
    <w:lvl w:ilvl="2" w:tplc="04010005" w:tentative="1">
      <w:start w:val="1"/>
      <w:numFmt w:val="lowerRoman"/>
      <w:lvlText w:val="%3."/>
      <w:lvlJc w:val="right"/>
      <w:pPr>
        <w:ind w:left="1913" w:hanging="180"/>
      </w:pPr>
    </w:lvl>
    <w:lvl w:ilvl="3" w:tplc="04010001" w:tentative="1">
      <w:start w:val="1"/>
      <w:numFmt w:val="decimal"/>
      <w:lvlText w:val="%4."/>
      <w:lvlJc w:val="left"/>
      <w:pPr>
        <w:ind w:left="2633" w:hanging="360"/>
      </w:pPr>
    </w:lvl>
    <w:lvl w:ilvl="4" w:tplc="04010003" w:tentative="1">
      <w:start w:val="1"/>
      <w:numFmt w:val="lowerLetter"/>
      <w:lvlText w:val="%5."/>
      <w:lvlJc w:val="left"/>
      <w:pPr>
        <w:ind w:left="3353" w:hanging="360"/>
      </w:pPr>
    </w:lvl>
    <w:lvl w:ilvl="5" w:tplc="04010005" w:tentative="1">
      <w:start w:val="1"/>
      <w:numFmt w:val="lowerRoman"/>
      <w:lvlText w:val="%6."/>
      <w:lvlJc w:val="right"/>
      <w:pPr>
        <w:ind w:left="4073" w:hanging="180"/>
      </w:pPr>
    </w:lvl>
    <w:lvl w:ilvl="6" w:tplc="04010001" w:tentative="1">
      <w:start w:val="1"/>
      <w:numFmt w:val="decimal"/>
      <w:lvlText w:val="%7."/>
      <w:lvlJc w:val="left"/>
      <w:pPr>
        <w:ind w:left="4793" w:hanging="360"/>
      </w:pPr>
    </w:lvl>
    <w:lvl w:ilvl="7" w:tplc="04010003" w:tentative="1">
      <w:start w:val="1"/>
      <w:numFmt w:val="lowerLetter"/>
      <w:lvlText w:val="%8."/>
      <w:lvlJc w:val="left"/>
      <w:pPr>
        <w:ind w:left="5513" w:hanging="360"/>
      </w:pPr>
    </w:lvl>
    <w:lvl w:ilvl="8" w:tplc="04010005" w:tentative="1">
      <w:start w:val="1"/>
      <w:numFmt w:val="lowerRoman"/>
      <w:lvlText w:val="%9."/>
      <w:lvlJc w:val="right"/>
      <w:pPr>
        <w:ind w:left="6233" w:hanging="180"/>
      </w:pPr>
    </w:lvl>
  </w:abstractNum>
  <w:abstractNum w:abstractNumId="17">
    <w:nsid w:val="502B3683"/>
    <w:multiLevelType w:val="hybridMultilevel"/>
    <w:tmpl w:val="03AAC8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66010E"/>
    <w:multiLevelType w:val="hybridMultilevel"/>
    <w:tmpl w:val="969C83B0"/>
    <w:lvl w:ilvl="0" w:tplc="295CF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E50593"/>
    <w:multiLevelType w:val="hybridMultilevel"/>
    <w:tmpl w:val="30C8DA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3E3D16"/>
    <w:multiLevelType w:val="hybridMultilevel"/>
    <w:tmpl w:val="C2F23776"/>
    <w:lvl w:ilvl="0" w:tplc="46826A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D44529"/>
    <w:multiLevelType w:val="hybridMultilevel"/>
    <w:tmpl w:val="A3D827A6"/>
    <w:lvl w:ilvl="0" w:tplc="1B583D50">
      <w:start w:val="1"/>
      <w:numFmt w:val="arabicAlpha"/>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22">
    <w:nsid w:val="5C1D1BB9"/>
    <w:multiLevelType w:val="hybridMultilevel"/>
    <w:tmpl w:val="C4687A62"/>
    <w:lvl w:ilvl="0" w:tplc="E8C8EF08">
      <w:start w:val="2"/>
      <w:numFmt w:val="bullet"/>
      <w:lvlText w:val=""/>
      <w:lvlJc w:val="left"/>
      <w:pPr>
        <w:ind w:left="720" w:hanging="360"/>
      </w:pPr>
      <w:rPr>
        <w:rFonts w:ascii="Symbol" w:eastAsia="Calibri" w:hAnsi="Symbol" w:cs="AL-Mohana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37FA1"/>
    <w:multiLevelType w:val="hybridMultilevel"/>
    <w:tmpl w:val="3C7E34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1A0EA0"/>
    <w:multiLevelType w:val="hybridMultilevel"/>
    <w:tmpl w:val="8280D5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B97EDE"/>
    <w:multiLevelType w:val="hybridMultilevel"/>
    <w:tmpl w:val="D4B4A314"/>
    <w:lvl w:ilvl="0" w:tplc="5BB20E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B415CE"/>
    <w:multiLevelType w:val="hybridMultilevel"/>
    <w:tmpl w:val="6C34A794"/>
    <w:lvl w:ilvl="0" w:tplc="A000BAB0">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27">
    <w:nsid w:val="6E3711B5"/>
    <w:multiLevelType w:val="hybridMultilevel"/>
    <w:tmpl w:val="3A426AD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24A6308"/>
    <w:multiLevelType w:val="hybridMultilevel"/>
    <w:tmpl w:val="FF589958"/>
    <w:lvl w:ilvl="0" w:tplc="0409000F">
      <w:start w:val="1"/>
      <w:numFmt w:val="decimal"/>
      <w:lvlText w:val="%1."/>
      <w:lvlJc w:val="left"/>
      <w:pPr>
        <w:ind w:left="720" w:hanging="360"/>
      </w:pPr>
    </w:lvl>
    <w:lvl w:ilvl="1" w:tplc="293C6D7A">
      <w:start w:val="1"/>
      <w:numFmt w:val="arabicAlpha"/>
      <w:lvlText w:val="%2-"/>
      <w:lvlJc w:val="center"/>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B151EF"/>
    <w:multiLevelType w:val="hybridMultilevel"/>
    <w:tmpl w:val="4BDCA1B8"/>
    <w:lvl w:ilvl="0" w:tplc="F5CAC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EF136B"/>
    <w:multiLevelType w:val="hybridMultilevel"/>
    <w:tmpl w:val="0C604206"/>
    <w:lvl w:ilvl="0" w:tplc="AE7667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734335"/>
    <w:multiLevelType w:val="hybridMultilevel"/>
    <w:tmpl w:val="FBE40A1A"/>
    <w:lvl w:ilvl="0" w:tplc="134EFC70">
      <w:start w:val="5"/>
      <w:numFmt w:val="arabicAlpha"/>
      <w:lvlText w:val="%1-"/>
      <w:lvlJc w:val="center"/>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4"/>
  </w:num>
  <w:num w:numId="3">
    <w:abstractNumId w:val="23"/>
  </w:num>
  <w:num w:numId="4">
    <w:abstractNumId w:val="19"/>
  </w:num>
  <w:num w:numId="5">
    <w:abstractNumId w:val="28"/>
  </w:num>
  <w:num w:numId="6">
    <w:abstractNumId w:val="21"/>
  </w:num>
  <w:num w:numId="7">
    <w:abstractNumId w:val="31"/>
  </w:num>
  <w:num w:numId="8">
    <w:abstractNumId w:val="17"/>
  </w:num>
  <w:num w:numId="9">
    <w:abstractNumId w:val="4"/>
  </w:num>
  <w:num w:numId="10">
    <w:abstractNumId w:val="22"/>
  </w:num>
  <w:num w:numId="11">
    <w:abstractNumId w:val="1"/>
  </w:num>
  <w:num w:numId="12">
    <w:abstractNumId w:val="20"/>
  </w:num>
  <w:num w:numId="13">
    <w:abstractNumId w:val="2"/>
  </w:num>
  <w:num w:numId="14">
    <w:abstractNumId w:val="12"/>
  </w:num>
  <w:num w:numId="15">
    <w:abstractNumId w:val="27"/>
  </w:num>
  <w:num w:numId="16">
    <w:abstractNumId w:val="25"/>
  </w:num>
  <w:num w:numId="17">
    <w:abstractNumId w:val="14"/>
  </w:num>
  <w:num w:numId="18">
    <w:abstractNumId w:val="30"/>
  </w:num>
  <w:num w:numId="19">
    <w:abstractNumId w:val="10"/>
  </w:num>
  <w:num w:numId="20">
    <w:abstractNumId w:val="0"/>
  </w:num>
  <w:num w:numId="21">
    <w:abstractNumId w:val="26"/>
  </w:num>
  <w:num w:numId="22">
    <w:abstractNumId w:val="16"/>
  </w:num>
  <w:num w:numId="23">
    <w:abstractNumId w:val="8"/>
  </w:num>
  <w:num w:numId="24">
    <w:abstractNumId w:val="5"/>
  </w:num>
  <w:num w:numId="25">
    <w:abstractNumId w:val="9"/>
  </w:num>
  <w:num w:numId="26">
    <w:abstractNumId w:val="13"/>
  </w:num>
  <w:num w:numId="27">
    <w:abstractNumId w:val="6"/>
  </w:num>
  <w:num w:numId="28">
    <w:abstractNumId w:val="7"/>
  </w:num>
  <w:num w:numId="29">
    <w:abstractNumId w:val="11"/>
  </w:num>
  <w:num w:numId="30">
    <w:abstractNumId w:val="18"/>
  </w:num>
  <w:num w:numId="31">
    <w:abstractNumId w:val="2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D79"/>
    <w:rsid w:val="00017FA8"/>
    <w:rsid w:val="00030B44"/>
    <w:rsid w:val="000B7787"/>
    <w:rsid w:val="00117B9A"/>
    <w:rsid w:val="001D6985"/>
    <w:rsid w:val="001F5D51"/>
    <w:rsid w:val="001F7D5F"/>
    <w:rsid w:val="002420DB"/>
    <w:rsid w:val="002A2E5D"/>
    <w:rsid w:val="002C6830"/>
    <w:rsid w:val="003A47DE"/>
    <w:rsid w:val="003C6B75"/>
    <w:rsid w:val="004614FF"/>
    <w:rsid w:val="004F276E"/>
    <w:rsid w:val="00567445"/>
    <w:rsid w:val="008528A3"/>
    <w:rsid w:val="00864217"/>
    <w:rsid w:val="00892EDA"/>
    <w:rsid w:val="008C26DD"/>
    <w:rsid w:val="008E106B"/>
    <w:rsid w:val="009C05DA"/>
    <w:rsid w:val="00A242F4"/>
    <w:rsid w:val="00A27094"/>
    <w:rsid w:val="00A45B1B"/>
    <w:rsid w:val="00AA12CB"/>
    <w:rsid w:val="00B37DD3"/>
    <w:rsid w:val="00B72356"/>
    <w:rsid w:val="00BD57B3"/>
    <w:rsid w:val="00C14EBD"/>
    <w:rsid w:val="00CE0C4C"/>
    <w:rsid w:val="00CE69AF"/>
    <w:rsid w:val="00D11D79"/>
    <w:rsid w:val="00EA2A4D"/>
    <w:rsid w:val="00F27D09"/>
    <w:rsid w:val="00F757BC"/>
    <w:rsid w:val="00F919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985"/>
    <w:pPr>
      <w:bidi/>
    </w:pPr>
  </w:style>
  <w:style w:type="paragraph" w:styleId="1">
    <w:name w:val="heading 1"/>
    <w:basedOn w:val="a"/>
    <w:next w:val="a"/>
    <w:link w:val="1Char"/>
    <w:uiPriority w:val="9"/>
    <w:qFormat/>
    <w:rsid w:val="002A2E5D"/>
    <w:pPr>
      <w:keepNext/>
      <w:keepLines/>
      <w:bidi w:val="0"/>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Char"/>
    <w:uiPriority w:val="9"/>
    <w:unhideWhenUsed/>
    <w:qFormat/>
    <w:rsid w:val="002A2E5D"/>
    <w:pPr>
      <w:keepNext/>
      <w:keepLines/>
      <w:bidi w:val="0"/>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1D79"/>
    <w:pPr>
      <w:tabs>
        <w:tab w:val="center" w:pos="4153"/>
        <w:tab w:val="right" w:pos="8306"/>
      </w:tabs>
      <w:spacing w:after="0" w:line="240" w:lineRule="auto"/>
    </w:pPr>
  </w:style>
  <w:style w:type="character" w:customStyle="1" w:styleId="Char">
    <w:name w:val="رأس الصفحة Char"/>
    <w:basedOn w:val="a0"/>
    <w:link w:val="a3"/>
    <w:uiPriority w:val="99"/>
    <w:rsid w:val="00D11D79"/>
  </w:style>
  <w:style w:type="paragraph" w:styleId="a4">
    <w:name w:val="footer"/>
    <w:basedOn w:val="a"/>
    <w:link w:val="Char0"/>
    <w:uiPriority w:val="99"/>
    <w:unhideWhenUsed/>
    <w:rsid w:val="00D11D79"/>
    <w:pPr>
      <w:tabs>
        <w:tab w:val="center" w:pos="4153"/>
        <w:tab w:val="right" w:pos="8306"/>
      </w:tabs>
      <w:spacing w:after="0" w:line="240" w:lineRule="auto"/>
    </w:pPr>
  </w:style>
  <w:style w:type="character" w:customStyle="1" w:styleId="Char0">
    <w:name w:val="تذييل الصفحة Char"/>
    <w:basedOn w:val="a0"/>
    <w:link w:val="a4"/>
    <w:uiPriority w:val="99"/>
    <w:rsid w:val="00D11D79"/>
  </w:style>
  <w:style w:type="paragraph" w:styleId="a5">
    <w:name w:val="Balloon Text"/>
    <w:basedOn w:val="a"/>
    <w:link w:val="Char1"/>
    <w:uiPriority w:val="99"/>
    <w:semiHidden/>
    <w:unhideWhenUsed/>
    <w:rsid w:val="00D11D79"/>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D11D79"/>
    <w:rPr>
      <w:rFonts w:ascii="Tahoma" w:hAnsi="Tahoma" w:cs="Tahoma"/>
      <w:sz w:val="16"/>
      <w:szCs w:val="16"/>
    </w:rPr>
  </w:style>
  <w:style w:type="table" w:styleId="a6">
    <w:name w:val="Table Grid"/>
    <w:basedOn w:val="a1"/>
    <w:uiPriority w:val="59"/>
    <w:rsid w:val="00D11D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8E106B"/>
    <w:pPr>
      <w:ind w:left="720"/>
      <w:contextualSpacing/>
    </w:pPr>
  </w:style>
  <w:style w:type="paragraph" w:styleId="a8">
    <w:name w:val="Normal (Web)"/>
    <w:basedOn w:val="a"/>
    <w:uiPriority w:val="99"/>
    <w:unhideWhenUsed/>
    <w:rsid w:val="00C14EBD"/>
    <w:rPr>
      <w:rFonts w:ascii="Times New Roman" w:hAnsi="Times New Roman" w:cs="Times New Roman"/>
      <w:sz w:val="24"/>
      <w:szCs w:val="24"/>
    </w:rPr>
  </w:style>
  <w:style w:type="numbering" w:customStyle="1" w:styleId="10">
    <w:name w:val="بلا قائمة1"/>
    <w:next w:val="a2"/>
    <w:uiPriority w:val="99"/>
    <w:semiHidden/>
    <w:unhideWhenUsed/>
    <w:rsid w:val="00C14EBD"/>
  </w:style>
  <w:style w:type="character" w:customStyle="1" w:styleId="1Char">
    <w:name w:val="عنوان 1 Char"/>
    <w:basedOn w:val="a0"/>
    <w:link w:val="1"/>
    <w:uiPriority w:val="9"/>
    <w:rsid w:val="002A2E5D"/>
    <w:rPr>
      <w:rFonts w:ascii="Cambria" w:eastAsia="Times New Roman" w:hAnsi="Cambria" w:cs="Times New Roman"/>
      <w:b/>
      <w:bCs/>
      <w:color w:val="365F91"/>
      <w:sz w:val="28"/>
      <w:szCs w:val="28"/>
      <w:lang w:val="x-none" w:eastAsia="x-none"/>
    </w:rPr>
  </w:style>
  <w:style w:type="character" w:customStyle="1" w:styleId="2Char">
    <w:name w:val="عنوان 2 Char"/>
    <w:basedOn w:val="a0"/>
    <w:link w:val="2"/>
    <w:uiPriority w:val="9"/>
    <w:rsid w:val="002A2E5D"/>
    <w:rPr>
      <w:rFonts w:ascii="Cambria" w:eastAsia="Times New Roman" w:hAnsi="Cambria" w:cs="Times New Roman"/>
      <w:b/>
      <w:bCs/>
      <w:color w:val="4F81BD"/>
      <w:sz w:val="26"/>
      <w:szCs w:val="26"/>
      <w:lang w:val="x-none" w:eastAsia="x-none"/>
    </w:rPr>
  </w:style>
  <w:style w:type="numbering" w:customStyle="1" w:styleId="20">
    <w:name w:val="بلا قائمة2"/>
    <w:next w:val="a2"/>
    <w:uiPriority w:val="99"/>
    <w:semiHidden/>
    <w:unhideWhenUsed/>
    <w:rsid w:val="002A2E5D"/>
  </w:style>
  <w:style w:type="paragraph" w:styleId="a9">
    <w:name w:val="No Spacing"/>
    <w:uiPriority w:val="1"/>
    <w:qFormat/>
    <w:rsid w:val="002A2E5D"/>
    <w:pPr>
      <w:spacing w:after="0" w:line="240" w:lineRule="auto"/>
    </w:pPr>
    <w:rPr>
      <w:rFonts w:ascii="Calibri" w:eastAsia="Calibri" w:hAnsi="Calibri" w:cs="Arial"/>
    </w:rPr>
  </w:style>
  <w:style w:type="paragraph" w:styleId="aa">
    <w:name w:val="Title"/>
    <w:basedOn w:val="a"/>
    <w:link w:val="Char2"/>
    <w:qFormat/>
    <w:rsid w:val="002A2E5D"/>
    <w:pPr>
      <w:jc w:val="center"/>
    </w:pPr>
    <w:rPr>
      <w:rFonts w:ascii="Calibri" w:eastAsia="Calibri" w:hAnsi="Calibri" w:cs="Times New Roman"/>
      <w:b/>
      <w:bCs/>
      <w:sz w:val="40"/>
      <w:szCs w:val="40"/>
      <w:lang w:val="x-none" w:eastAsia="x-none"/>
    </w:rPr>
  </w:style>
  <w:style w:type="character" w:customStyle="1" w:styleId="Char2">
    <w:name w:val="العنوان Char"/>
    <w:basedOn w:val="a0"/>
    <w:link w:val="aa"/>
    <w:rsid w:val="002A2E5D"/>
    <w:rPr>
      <w:rFonts w:ascii="Calibri" w:eastAsia="Calibri" w:hAnsi="Calibri" w:cs="Times New Roman"/>
      <w:b/>
      <w:bCs/>
      <w:sz w:val="40"/>
      <w:szCs w:val="40"/>
      <w:lang w:val="x-none" w:eastAsia="x-none"/>
    </w:rPr>
  </w:style>
  <w:style w:type="character" w:styleId="Hyperlink">
    <w:name w:val="Hyperlink"/>
    <w:uiPriority w:val="99"/>
    <w:unhideWhenUsed/>
    <w:rsid w:val="002A2E5D"/>
    <w:rPr>
      <w:color w:val="0000FF"/>
      <w:u w:val="single"/>
    </w:rPr>
  </w:style>
  <w:style w:type="character" w:customStyle="1" w:styleId="apple-converted-space">
    <w:name w:val="apple-converted-space"/>
    <w:basedOn w:val="a0"/>
    <w:rsid w:val="002A2E5D"/>
  </w:style>
  <w:style w:type="paragraph" w:styleId="ab">
    <w:name w:val="Body Text"/>
    <w:basedOn w:val="a"/>
    <w:link w:val="Char3"/>
    <w:rsid w:val="002A2E5D"/>
    <w:pPr>
      <w:spacing w:after="120" w:line="240" w:lineRule="auto"/>
    </w:pPr>
    <w:rPr>
      <w:rFonts w:ascii="Times New Roman" w:eastAsia="Times New Roman" w:hAnsi="Times New Roman" w:cs="Times New Roman"/>
      <w:sz w:val="24"/>
      <w:szCs w:val="24"/>
      <w:lang w:val="x-none" w:eastAsia="x-none"/>
    </w:rPr>
  </w:style>
  <w:style w:type="character" w:customStyle="1" w:styleId="Char3">
    <w:name w:val="نص أساسي Char"/>
    <w:basedOn w:val="a0"/>
    <w:link w:val="ab"/>
    <w:rsid w:val="002A2E5D"/>
    <w:rPr>
      <w:rFonts w:ascii="Times New Roman" w:eastAsia="Times New Roman" w:hAnsi="Times New Roman" w:cs="Times New Roman"/>
      <w:sz w:val="24"/>
      <w:szCs w:val="24"/>
      <w:lang w:val="x-none" w:eastAsia="x-none"/>
    </w:rPr>
  </w:style>
  <w:style w:type="paragraph" w:customStyle="1" w:styleId="western">
    <w:name w:val="western"/>
    <w:basedOn w:val="a"/>
    <w:rsid w:val="002A2E5D"/>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985"/>
    <w:pPr>
      <w:bidi/>
    </w:pPr>
  </w:style>
  <w:style w:type="paragraph" w:styleId="1">
    <w:name w:val="heading 1"/>
    <w:basedOn w:val="a"/>
    <w:next w:val="a"/>
    <w:link w:val="1Char"/>
    <w:uiPriority w:val="9"/>
    <w:qFormat/>
    <w:rsid w:val="002A2E5D"/>
    <w:pPr>
      <w:keepNext/>
      <w:keepLines/>
      <w:bidi w:val="0"/>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Char"/>
    <w:uiPriority w:val="9"/>
    <w:unhideWhenUsed/>
    <w:qFormat/>
    <w:rsid w:val="002A2E5D"/>
    <w:pPr>
      <w:keepNext/>
      <w:keepLines/>
      <w:bidi w:val="0"/>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1D79"/>
    <w:pPr>
      <w:tabs>
        <w:tab w:val="center" w:pos="4153"/>
        <w:tab w:val="right" w:pos="8306"/>
      </w:tabs>
      <w:spacing w:after="0" w:line="240" w:lineRule="auto"/>
    </w:pPr>
  </w:style>
  <w:style w:type="character" w:customStyle="1" w:styleId="Char">
    <w:name w:val="رأس الصفحة Char"/>
    <w:basedOn w:val="a0"/>
    <w:link w:val="a3"/>
    <w:uiPriority w:val="99"/>
    <w:rsid w:val="00D11D79"/>
  </w:style>
  <w:style w:type="paragraph" w:styleId="a4">
    <w:name w:val="footer"/>
    <w:basedOn w:val="a"/>
    <w:link w:val="Char0"/>
    <w:uiPriority w:val="99"/>
    <w:unhideWhenUsed/>
    <w:rsid w:val="00D11D79"/>
    <w:pPr>
      <w:tabs>
        <w:tab w:val="center" w:pos="4153"/>
        <w:tab w:val="right" w:pos="8306"/>
      </w:tabs>
      <w:spacing w:after="0" w:line="240" w:lineRule="auto"/>
    </w:pPr>
  </w:style>
  <w:style w:type="character" w:customStyle="1" w:styleId="Char0">
    <w:name w:val="تذييل الصفحة Char"/>
    <w:basedOn w:val="a0"/>
    <w:link w:val="a4"/>
    <w:uiPriority w:val="99"/>
    <w:rsid w:val="00D11D79"/>
  </w:style>
  <w:style w:type="paragraph" w:styleId="a5">
    <w:name w:val="Balloon Text"/>
    <w:basedOn w:val="a"/>
    <w:link w:val="Char1"/>
    <w:uiPriority w:val="99"/>
    <w:semiHidden/>
    <w:unhideWhenUsed/>
    <w:rsid w:val="00D11D79"/>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D11D79"/>
    <w:rPr>
      <w:rFonts w:ascii="Tahoma" w:hAnsi="Tahoma" w:cs="Tahoma"/>
      <w:sz w:val="16"/>
      <w:szCs w:val="16"/>
    </w:rPr>
  </w:style>
  <w:style w:type="table" w:styleId="a6">
    <w:name w:val="Table Grid"/>
    <w:basedOn w:val="a1"/>
    <w:uiPriority w:val="59"/>
    <w:rsid w:val="00D11D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8E106B"/>
    <w:pPr>
      <w:ind w:left="720"/>
      <w:contextualSpacing/>
    </w:pPr>
  </w:style>
  <w:style w:type="paragraph" w:styleId="a8">
    <w:name w:val="Normal (Web)"/>
    <w:basedOn w:val="a"/>
    <w:uiPriority w:val="99"/>
    <w:unhideWhenUsed/>
    <w:rsid w:val="00C14EBD"/>
    <w:rPr>
      <w:rFonts w:ascii="Times New Roman" w:hAnsi="Times New Roman" w:cs="Times New Roman"/>
      <w:sz w:val="24"/>
      <w:szCs w:val="24"/>
    </w:rPr>
  </w:style>
  <w:style w:type="numbering" w:customStyle="1" w:styleId="10">
    <w:name w:val="بلا قائمة1"/>
    <w:next w:val="a2"/>
    <w:uiPriority w:val="99"/>
    <w:semiHidden/>
    <w:unhideWhenUsed/>
    <w:rsid w:val="00C14EBD"/>
  </w:style>
  <w:style w:type="character" w:customStyle="1" w:styleId="1Char">
    <w:name w:val="عنوان 1 Char"/>
    <w:basedOn w:val="a0"/>
    <w:link w:val="1"/>
    <w:uiPriority w:val="9"/>
    <w:rsid w:val="002A2E5D"/>
    <w:rPr>
      <w:rFonts w:ascii="Cambria" w:eastAsia="Times New Roman" w:hAnsi="Cambria" w:cs="Times New Roman"/>
      <w:b/>
      <w:bCs/>
      <w:color w:val="365F91"/>
      <w:sz w:val="28"/>
      <w:szCs w:val="28"/>
      <w:lang w:val="x-none" w:eastAsia="x-none"/>
    </w:rPr>
  </w:style>
  <w:style w:type="character" w:customStyle="1" w:styleId="2Char">
    <w:name w:val="عنوان 2 Char"/>
    <w:basedOn w:val="a0"/>
    <w:link w:val="2"/>
    <w:uiPriority w:val="9"/>
    <w:rsid w:val="002A2E5D"/>
    <w:rPr>
      <w:rFonts w:ascii="Cambria" w:eastAsia="Times New Roman" w:hAnsi="Cambria" w:cs="Times New Roman"/>
      <w:b/>
      <w:bCs/>
      <w:color w:val="4F81BD"/>
      <w:sz w:val="26"/>
      <w:szCs w:val="26"/>
      <w:lang w:val="x-none" w:eastAsia="x-none"/>
    </w:rPr>
  </w:style>
  <w:style w:type="numbering" w:customStyle="1" w:styleId="20">
    <w:name w:val="بلا قائمة2"/>
    <w:next w:val="a2"/>
    <w:uiPriority w:val="99"/>
    <w:semiHidden/>
    <w:unhideWhenUsed/>
    <w:rsid w:val="002A2E5D"/>
  </w:style>
  <w:style w:type="paragraph" w:styleId="a9">
    <w:name w:val="No Spacing"/>
    <w:uiPriority w:val="1"/>
    <w:qFormat/>
    <w:rsid w:val="002A2E5D"/>
    <w:pPr>
      <w:spacing w:after="0" w:line="240" w:lineRule="auto"/>
    </w:pPr>
    <w:rPr>
      <w:rFonts w:ascii="Calibri" w:eastAsia="Calibri" w:hAnsi="Calibri" w:cs="Arial"/>
    </w:rPr>
  </w:style>
  <w:style w:type="paragraph" w:styleId="aa">
    <w:name w:val="Title"/>
    <w:basedOn w:val="a"/>
    <w:link w:val="Char2"/>
    <w:qFormat/>
    <w:rsid w:val="002A2E5D"/>
    <w:pPr>
      <w:jc w:val="center"/>
    </w:pPr>
    <w:rPr>
      <w:rFonts w:ascii="Calibri" w:eastAsia="Calibri" w:hAnsi="Calibri" w:cs="Times New Roman"/>
      <w:b/>
      <w:bCs/>
      <w:sz w:val="40"/>
      <w:szCs w:val="40"/>
      <w:lang w:val="x-none" w:eastAsia="x-none"/>
    </w:rPr>
  </w:style>
  <w:style w:type="character" w:customStyle="1" w:styleId="Char2">
    <w:name w:val="العنوان Char"/>
    <w:basedOn w:val="a0"/>
    <w:link w:val="aa"/>
    <w:rsid w:val="002A2E5D"/>
    <w:rPr>
      <w:rFonts w:ascii="Calibri" w:eastAsia="Calibri" w:hAnsi="Calibri" w:cs="Times New Roman"/>
      <w:b/>
      <w:bCs/>
      <w:sz w:val="40"/>
      <w:szCs w:val="40"/>
      <w:lang w:val="x-none" w:eastAsia="x-none"/>
    </w:rPr>
  </w:style>
  <w:style w:type="character" w:styleId="Hyperlink">
    <w:name w:val="Hyperlink"/>
    <w:uiPriority w:val="99"/>
    <w:unhideWhenUsed/>
    <w:rsid w:val="002A2E5D"/>
    <w:rPr>
      <w:color w:val="0000FF"/>
      <w:u w:val="single"/>
    </w:rPr>
  </w:style>
  <w:style w:type="character" w:customStyle="1" w:styleId="apple-converted-space">
    <w:name w:val="apple-converted-space"/>
    <w:basedOn w:val="a0"/>
    <w:rsid w:val="002A2E5D"/>
  </w:style>
  <w:style w:type="paragraph" w:styleId="ab">
    <w:name w:val="Body Text"/>
    <w:basedOn w:val="a"/>
    <w:link w:val="Char3"/>
    <w:rsid w:val="002A2E5D"/>
    <w:pPr>
      <w:spacing w:after="120" w:line="240" w:lineRule="auto"/>
    </w:pPr>
    <w:rPr>
      <w:rFonts w:ascii="Times New Roman" w:eastAsia="Times New Roman" w:hAnsi="Times New Roman" w:cs="Times New Roman"/>
      <w:sz w:val="24"/>
      <w:szCs w:val="24"/>
      <w:lang w:val="x-none" w:eastAsia="x-none"/>
    </w:rPr>
  </w:style>
  <w:style w:type="character" w:customStyle="1" w:styleId="Char3">
    <w:name w:val="نص أساسي Char"/>
    <w:basedOn w:val="a0"/>
    <w:link w:val="ab"/>
    <w:rsid w:val="002A2E5D"/>
    <w:rPr>
      <w:rFonts w:ascii="Times New Roman" w:eastAsia="Times New Roman" w:hAnsi="Times New Roman" w:cs="Times New Roman"/>
      <w:sz w:val="24"/>
      <w:szCs w:val="24"/>
      <w:lang w:val="x-none" w:eastAsia="x-none"/>
    </w:rPr>
  </w:style>
  <w:style w:type="paragraph" w:customStyle="1" w:styleId="western">
    <w:name w:val="western"/>
    <w:basedOn w:val="a"/>
    <w:rsid w:val="002A2E5D"/>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908722">
      <w:bodyDiv w:val="1"/>
      <w:marLeft w:val="0"/>
      <w:marRight w:val="0"/>
      <w:marTop w:val="0"/>
      <w:marBottom w:val="0"/>
      <w:divBdr>
        <w:top w:val="none" w:sz="0" w:space="0" w:color="auto"/>
        <w:left w:val="none" w:sz="0" w:space="0" w:color="auto"/>
        <w:bottom w:val="none" w:sz="0" w:space="0" w:color="auto"/>
        <w:right w:val="none" w:sz="0" w:space="0" w:color="auto"/>
      </w:divBdr>
      <w:divsChild>
        <w:div w:id="2134245902">
          <w:marLeft w:val="0"/>
          <w:marRight w:val="-115"/>
          <w:marTop w:val="0"/>
          <w:marBottom w:val="0"/>
          <w:divBdr>
            <w:top w:val="none" w:sz="0" w:space="0" w:color="auto"/>
            <w:left w:val="none" w:sz="0" w:space="0" w:color="auto"/>
            <w:bottom w:val="none" w:sz="0" w:space="0" w:color="auto"/>
            <w:right w:val="none" w:sz="0" w:space="0" w:color="auto"/>
          </w:divBdr>
        </w:div>
        <w:div w:id="2109036906">
          <w:marLeft w:val="0"/>
          <w:marRight w:val="-115"/>
          <w:marTop w:val="0"/>
          <w:marBottom w:val="0"/>
          <w:divBdr>
            <w:top w:val="none" w:sz="0" w:space="0" w:color="auto"/>
            <w:left w:val="none" w:sz="0" w:space="0" w:color="auto"/>
            <w:bottom w:val="none" w:sz="0" w:space="0" w:color="auto"/>
            <w:right w:val="none" w:sz="0" w:space="0" w:color="auto"/>
          </w:divBdr>
        </w:div>
        <w:div w:id="1124929562">
          <w:marLeft w:val="0"/>
          <w:marRight w:val="-115"/>
          <w:marTop w:val="0"/>
          <w:marBottom w:val="0"/>
          <w:divBdr>
            <w:top w:val="none" w:sz="0" w:space="0" w:color="auto"/>
            <w:left w:val="none" w:sz="0" w:space="0" w:color="auto"/>
            <w:bottom w:val="none" w:sz="0" w:space="0" w:color="auto"/>
            <w:right w:val="none" w:sz="0" w:space="0" w:color="auto"/>
          </w:divBdr>
        </w:div>
        <w:div w:id="388041385">
          <w:marLeft w:val="0"/>
          <w:marRight w:val="-115"/>
          <w:marTop w:val="0"/>
          <w:marBottom w:val="0"/>
          <w:divBdr>
            <w:top w:val="none" w:sz="0" w:space="0" w:color="auto"/>
            <w:left w:val="none" w:sz="0" w:space="0" w:color="auto"/>
            <w:bottom w:val="none" w:sz="0" w:space="0" w:color="auto"/>
            <w:right w:val="none" w:sz="0" w:space="0" w:color="auto"/>
          </w:divBdr>
        </w:div>
        <w:div w:id="1202983472">
          <w:marLeft w:val="0"/>
          <w:marRight w:val="-115"/>
          <w:marTop w:val="0"/>
          <w:marBottom w:val="0"/>
          <w:divBdr>
            <w:top w:val="none" w:sz="0" w:space="0" w:color="auto"/>
            <w:left w:val="none" w:sz="0" w:space="0" w:color="auto"/>
            <w:bottom w:val="none" w:sz="0" w:space="0" w:color="auto"/>
            <w:right w:val="none" w:sz="0" w:space="0" w:color="auto"/>
          </w:divBdr>
        </w:div>
        <w:div w:id="1533180087">
          <w:marLeft w:val="0"/>
          <w:marRight w:val="-115"/>
          <w:marTop w:val="0"/>
          <w:marBottom w:val="0"/>
          <w:divBdr>
            <w:top w:val="none" w:sz="0" w:space="0" w:color="auto"/>
            <w:left w:val="none" w:sz="0" w:space="0" w:color="auto"/>
            <w:bottom w:val="none" w:sz="0" w:space="0" w:color="auto"/>
            <w:right w:val="none" w:sz="0" w:space="0" w:color="auto"/>
          </w:divBdr>
        </w:div>
        <w:div w:id="1192690962">
          <w:marLeft w:val="0"/>
          <w:marRight w:val="-115"/>
          <w:marTop w:val="0"/>
          <w:marBottom w:val="0"/>
          <w:divBdr>
            <w:top w:val="none" w:sz="0" w:space="0" w:color="auto"/>
            <w:left w:val="none" w:sz="0" w:space="0" w:color="auto"/>
            <w:bottom w:val="none" w:sz="0" w:space="0" w:color="auto"/>
            <w:right w:val="none" w:sz="0" w:space="0" w:color="auto"/>
          </w:divBdr>
        </w:div>
        <w:div w:id="1473643539">
          <w:marLeft w:val="0"/>
          <w:marRight w:val="-115"/>
          <w:marTop w:val="0"/>
          <w:marBottom w:val="0"/>
          <w:divBdr>
            <w:top w:val="none" w:sz="0" w:space="0" w:color="auto"/>
            <w:left w:val="none" w:sz="0" w:space="0" w:color="auto"/>
            <w:bottom w:val="none" w:sz="0" w:space="0" w:color="auto"/>
            <w:right w:val="none" w:sz="0" w:space="0" w:color="auto"/>
          </w:divBdr>
        </w:div>
        <w:div w:id="1920868556">
          <w:marLeft w:val="0"/>
          <w:marRight w:val="-115"/>
          <w:marTop w:val="0"/>
          <w:marBottom w:val="0"/>
          <w:divBdr>
            <w:top w:val="none" w:sz="0" w:space="0" w:color="auto"/>
            <w:left w:val="none" w:sz="0" w:space="0" w:color="auto"/>
            <w:bottom w:val="none" w:sz="0" w:space="0" w:color="auto"/>
            <w:right w:val="none" w:sz="0" w:space="0" w:color="auto"/>
          </w:divBdr>
        </w:div>
        <w:div w:id="1280525627">
          <w:marLeft w:val="0"/>
          <w:marRight w:val="-115"/>
          <w:marTop w:val="0"/>
          <w:marBottom w:val="0"/>
          <w:divBdr>
            <w:top w:val="none" w:sz="0" w:space="0" w:color="auto"/>
            <w:left w:val="none" w:sz="0" w:space="0" w:color="auto"/>
            <w:bottom w:val="none" w:sz="0" w:space="0" w:color="auto"/>
            <w:right w:val="none" w:sz="0" w:space="0" w:color="auto"/>
          </w:divBdr>
        </w:div>
        <w:div w:id="1528063109">
          <w:marLeft w:val="0"/>
          <w:marRight w:val="-115"/>
          <w:marTop w:val="0"/>
          <w:marBottom w:val="0"/>
          <w:divBdr>
            <w:top w:val="none" w:sz="0" w:space="0" w:color="auto"/>
            <w:left w:val="none" w:sz="0" w:space="0" w:color="auto"/>
            <w:bottom w:val="none" w:sz="0" w:space="0" w:color="auto"/>
            <w:right w:val="none" w:sz="0" w:space="0" w:color="auto"/>
          </w:divBdr>
        </w:div>
        <w:div w:id="648553482">
          <w:marLeft w:val="0"/>
          <w:marRight w:val="-115"/>
          <w:marTop w:val="0"/>
          <w:marBottom w:val="0"/>
          <w:divBdr>
            <w:top w:val="none" w:sz="0" w:space="0" w:color="auto"/>
            <w:left w:val="none" w:sz="0" w:space="0" w:color="auto"/>
            <w:bottom w:val="none" w:sz="0" w:space="0" w:color="auto"/>
            <w:right w:val="none" w:sz="0" w:space="0" w:color="auto"/>
          </w:divBdr>
        </w:div>
        <w:div w:id="1538423755">
          <w:marLeft w:val="0"/>
          <w:marRight w:val="-115"/>
          <w:marTop w:val="0"/>
          <w:marBottom w:val="0"/>
          <w:divBdr>
            <w:top w:val="none" w:sz="0" w:space="0" w:color="auto"/>
            <w:left w:val="none" w:sz="0" w:space="0" w:color="auto"/>
            <w:bottom w:val="none" w:sz="0" w:space="0" w:color="auto"/>
            <w:right w:val="none" w:sz="0" w:space="0" w:color="auto"/>
          </w:divBdr>
        </w:div>
        <w:div w:id="1022123572">
          <w:marLeft w:val="0"/>
          <w:marRight w:val="-115"/>
          <w:marTop w:val="0"/>
          <w:marBottom w:val="0"/>
          <w:divBdr>
            <w:top w:val="none" w:sz="0" w:space="0" w:color="auto"/>
            <w:left w:val="none" w:sz="0" w:space="0" w:color="auto"/>
            <w:bottom w:val="none" w:sz="0" w:space="0" w:color="auto"/>
            <w:right w:val="none" w:sz="0" w:space="0" w:color="auto"/>
          </w:divBdr>
        </w:div>
        <w:div w:id="1162963887">
          <w:marLeft w:val="0"/>
          <w:marRight w:val="-115"/>
          <w:marTop w:val="0"/>
          <w:marBottom w:val="0"/>
          <w:divBdr>
            <w:top w:val="none" w:sz="0" w:space="0" w:color="auto"/>
            <w:left w:val="none" w:sz="0" w:space="0" w:color="auto"/>
            <w:bottom w:val="none" w:sz="0" w:space="0" w:color="auto"/>
            <w:right w:val="none" w:sz="0" w:space="0" w:color="auto"/>
          </w:divBdr>
        </w:div>
        <w:div w:id="2129934259">
          <w:marLeft w:val="0"/>
          <w:marRight w:val="-115"/>
          <w:marTop w:val="0"/>
          <w:marBottom w:val="0"/>
          <w:divBdr>
            <w:top w:val="none" w:sz="0" w:space="0" w:color="auto"/>
            <w:left w:val="none" w:sz="0" w:space="0" w:color="auto"/>
            <w:bottom w:val="none" w:sz="0" w:space="0" w:color="auto"/>
            <w:right w:val="none" w:sz="0" w:space="0" w:color="auto"/>
          </w:divBdr>
        </w:div>
        <w:div w:id="1151562347">
          <w:marLeft w:val="0"/>
          <w:marRight w:val="-115"/>
          <w:marTop w:val="0"/>
          <w:marBottom w:val="0"/>
          <w:divBdr>
            <w:top w:val="none" w:sz="0" w:space="0" w:color="auto"/>
            <w:left w:val="none" w:sz="0" w:space="0" w:color="auto"/>
            <w:bottom w:val="none" w:sz="0" w:space="0" w:color="auto"/>
            <w:right w:val="none" w:sz="0" w:space="0" w:color="auto"/>
          </w:divBdr>
        </w:div>
        <w:div w:id="1563053915">
          <w:marLeft w:val="0"/>
          <w:marRight w:val="-115"/>
          <w:marTop w:val="0"/>
          <w:marBottom w:val="0"/>
          <w:divBdr>
            <w:top w:val="none" w:sz="0" w:space="0" w:color="auto"/>
            <w:left w:val="none" w:sz="0" w:space="0" w:color="auto"/>
            <w:bottom w:val="none" w:sz="0" w:space="0" w:color="auto"/>
            <w:right w:val="none" w:sz="0" w:space="0" w:color="auto"/>
          </w:divBdr>
        </w:div>
        <w:div w:id="606279617">
          <w:marLeft w:val="0"/>
          <w:marRight w:val="-115"/>
          <w:marTop w:val="0"/>
          <w:marBottom w:val="0"/>
          <w:divBdr>
            <w:top w:val="none" w:sz="0" w:space="0" w:color="auto"/>
            <w:left w:val="none" w:sz="0" w:space="0" w:color="auto"/>
            <w:bottom w:val="none" w:sz="0" w:space="0" w:color="auto"/>
            <w:right w:val="none" w:sz="0" w:space="0" w:color="auto"/>
          </w:divBdr>
        </w:div>
        <w:div w:id="610939486">
          <w:marLeft w:val="0"/>
          <w:marRight w:val="-115"/>
          <w:marTop w:val="0"/>
          <w:marBottom w:val="0"/>
          <w:divBdr>
            <w:top w:val="none" w:sz="0" w:space="0" w:color="auto"/>
            <w:left w:val="none" w:sz="0" w:space="0" w:color="auto"/>
            <w:bottom w:val="none" w:sz="0" w:space="0" w:color="auto"/>
            <w:right w:val="none" w:sz="0" w:space="0" w:color="auto"/>
          </w:divBdr>
        </w:div>
        <w:div w:id="47924260">
          <w:marLeft w:val="0"/>
          <w:marRight w:val="-115"/>
          <w:marTop w:val="0"/>
          <w:marBottom w:val="0"/>
          <w:divBdr>
            <w:top w:val="none" w:sz="0" w:space="0" w:color="auto"/>
            <w:left w:val="none" w:sz="0" w:space="0" w:color="auto"/>
            <w:bottom w:val="none" w:sz="0" w:space="0" w:color="auto"/>
            <w:right w:val="none" w:sz="0" w:space="0" w:color="auto"/>
          </w:divBdr>
        </w:div>
        <w:div w:id="603534250">
          <w:marLeft w:val="0"/>
          <w:marRight w:val="-115"/>
          <w:marTop w:val="0"/>
          <w:marBottom w:val="0"/>
          <w:divBdr>
            <w:top w:val="none" w:sz="0" w:space="0" w:color="auto"/>
            <w:left w:val="none" w:sz="0" w:space="0" w:color="auto"/>
            <w:bottom w:val="none" w:sz="0" w:space="0" w:color="auto"/>
            <w:right w:val="none" w:sz="0" w:space="0" w:color="auto"/>
          </w:divBdr>
        </w:div>
        <w:div w:id="1631133888">
          <w:marLeft w:val="0"/>
          <w:marRight w:val="-115"/>
          <w:marTop w:val="0"/>
          <w:marBottom w:val="0"/>
          <w:divBdr>
            <w:top w:val="none" w:sz="0" w:space="0" w:color="auto"/>
            <w:left w:val="none" w:sz="0" w:space="0" w:color="auto"/>
            <w:bottom w:val="none" w:sz="0" w:space="0" w:color="auto"/>
            <w:right w:val="none" w:sz="0" w:space="0" w:color="auto"/>
          </w:divBdr>
        </w:div>
        <w:div w:id="1532912550">
          <w:marLeft w:val="0"/>
          <w:marRight w:val="-115"/>
          <w:marTop w:val="0"/>
          <w:marBottom w:val="0"/>
          <w:divBdr>
            <w:top w:val="none" w:sz="0" w:space="0" w:color="auto"/>
            <w:left w:val="none" w:sz="0" w:space="0" w:color="auto"/>
            <w:bottom w:val="none" w:sz="0" w:space="0" w:color="auto"/>
            <w:right w:val="none" w:sz="0" w:space="0" w:color="auto"/>
          </w:divBdr>
        </w:div>
        <w:div w:id="1276061513">
          <w:marLeft w:val="0"/>
          <w:marRight w:val="-115"/>
          <w:marTop w:val="0"/>
          <w:marBottom w:val="0"/>
          <w:divBdr>
            <w:top w:val="none" w:sz="0" w:space="0" w:color="auto"/>
            <w:left w:val="none" w:sz="0" w:space="0" w:color="auto"/>
            <w:bottom w:val="none" w:sz="0" w:space="0" w:color="auto"/>
            <w:right w:val="none" w:sz="0" w:space="0" w:color="auto"/>
          </w:divBdr>
        </w:div>
        <w:div w:id="1555313275">
          <w:marLeft w:val="0"/>
          <w:marRight w:val="-115"/>
          <w:marTop w:val="0"/>
          <w:marBottom w:val="0"/>
          <w:divBdr>
            <w:top w:val="none" w:sz="0" w:space="0" w:color="auto"/>
            <w:left w:val="none" w:sz="0" w:space="0" w:color="auto"/>
            <w:bottom w:val="none" w:sz="0" w:space="0" w:color="auto"/>
            <w:right w:val="none" w:sz="0" w:space="0" w:color="auto"/>
          </w:divBdr>
        </w:div>
        <w:div w:id="826170186">
          <w:marLeft w:val="0"/>
          <w:marRight w:val="-115"/>
          <w:marTop w:val="0"/>
          <w:marBottom w:val="0"/>
          <w:divBdr>
            <w:top w:val="none" w:sz="0" w:space="0" w:color="auto"/>
            <w:left w:val="none" w:sz="0" w:space="0" w:color="auto"/>
            <w:bottom w:val="none" w:sz="0" w:space="0" w:color="auto"/>
            <w:right w:val="none" w:sz="0" w:space="0" w:color="auto"/>
          </w:divBdr>
        </w:div>
        <w:div w:id="668170005">
          <w:marLeft w:val="0"/>
          <w:marRight w:val="-115"/>
          <w:marTop w:val="0"/>
          <w:marBottom w:val="0"/>
          <w:divBdr>
            <w:top w:val="none" w:sz="0" w:space="0" w:color="auto"/>
            <w:left w:val="none" w:sz="0" w:space="0" w:color="auto"/>
            <w:bottom w:val="none" w:sz="0" w:space="0" w:color="auto"/>
            <w:right w:val="none" w:sz="0" w:space="0" w:color="auto"/>
          </w:divBdr>
        </w:div>
        <w:div w:id="682248341">
          <w:marLeft w:val="0"/>
          <w:marRight w:val="-115"/>
          <w:marTop w:val="0"/>
          <w:marBottom w:val="0"/>
          <w:divBdr>
            <w:top w:val="none" w:sz="0" w:space="0" w:color="auto"/>
            <w:left w:val="none" w:sz="0" w:space="0" w:color="auto"/>
            <w:bottom w:val="none" w:sz="0" w:space="0" w:color="auto"/>
            <w:right w:val="none" w:sz="0" w:space="0" w:color="auto"/>
          </w:divBdr>
        </w:div>
        <w:div w:id="1147280048">
          <w:marLeft w:val="0"/>
          <w:marRight w:val="-115"/>
          <w:marTop w:val="0"/>
          <w:marBottom w:val="0"/>
          <w:divBdr>
            <w:top w:val="none" w:sz="0" w:space="0" w:color="auto"/>
            <w:left w:val="none" w:sz="0" w:space="0" w:color="auto"/>
            <w:bottom w:val="none" w:sz="0" w:space="0" w:color="auto"/>
            <w:right w:val="none" w:sz="0" w:space="0" w:color="auto"/>
          </w:divBdr>
        </w:div>
        <w:div w:id="283776834">
          <w:marLeft w:val="0"/>
          <w:marRight w:val="-115"/>
          <w:marTop w:val="0"/>
          <w:marBottom w:val="0"/>
          <w:divBdr>
            <w:top w:val="none" w:sz="0" w:space="0" w:color="auto"/>
            <w:left w:val="none" w:sz="0" w:space="0" w:color="auto"/>
            <w:bottom w:val="none" w:sz="0" w:space="0" w:color="auto"/>
            <w:right w:val="none" w:sz="0" w:space="0" w:color="auto"/>
          </w:divBdr>
        </w:div>
        <w:div w:id="765079864">
          <w:marLeft w:val="0"/>
          <w:marRight w:val="-115"/>
          <w:marTop w:val="0"/>
          <w:marBottom w:val="0"/>
          <w:divBdr>
            <w:top w:val="none" w:sz="0" w:space="0" w:color="auto"/>
            <w:left w:val="none" w:sz="0" w:space="0" w:color="auto"/>
            <w:bottom w:val="none" w:sz="0" w:space="0" w:color="auto"/>
            <w:right w:val="none" w:sz="0" w:space="0" w:color="auto"/>
          </w:divBdr>
        </w:div>
        <w:div w:id="531697883">
          <w:marLeft w:val="0"/>
          <w:marRight w:val="-115"/>
          <w:marTop w:val="0"/>
          <w:marBottom w:val="0"/>
          <w:divBdr>
            <w:top w:val="none" w:sz="0" w:space="0" w:color="auto"/>
            <w:left w:val="none" w:sz="0" w:space="0" w:color="auto"/>
            <w:bottom w:val="none" w:sz="0" w:space="0" w:color="auto"/>
            <w:right w:val="none" w:sz="0" w:space="0" w:color="auto"/>
          </w:divBdr>
        </w:div>
        <w:div w:id="2012903828">
          <w:marLeft w:val="0"/>
          <w:marRight w:val="-115"/>
          <w:marTop w:val="0"/>
          <w:marBottom w:val="0"/>
          <w:divBdr>
            <w:top w:val="none" w:sz="0" w:space="0" w:color="auto"/>
            <w:left w:val="none" w:sz="0" w:space="0" w:color="auto"/>
            <w:bottom w:val="none" w:sz="0" w:space="0" w:color="auto"/>
            <w:right w:val="none" w:sz="0" w:space="0" w:color="auto"/>
          </w:divBdr>
        </w:div>
        <w:div w:id="1846625427">
          <w:marLeft w:val="0"/>
          <w:marRight w:val="-115"/>
          <w:marTop w:val="0"/>
          <w:marBottom w:val="0"/>
          <w:divBdr>
            <w:top w:val="none" w:sz="0" w:space="0" w:color="auto"/>
            <w:left w:val="none" w:sz="0" w:space="0" w:color="auto"/>
            <w:bottom w:val="none" w:sz="0" w:space="0" w:color="auto"/>
            <w:right w:val="none" w:sz="0" w:space="0" w:color="auto"/>
          </w:divBdr>
        </w:div>
        <w:div w:id="156117149">
          <w:marLeft w:val="0"/>
          <w:marRight w:val="-115"/>
          <w:marTop w:val="0"/>
          <w:marBottom w:val="0"/>
          <w:divBdr>
            <w:top w:val="none" w:sz="0" w:space="0" w:color="auto"/>
            <w:left w:val="none" w:sz="0" w:space="0" w:color="auto"/>
            <w:bottom w:val="none" w:sz="0" w:space="0" w:color="auto"/>
            <w:right w:val="none" w:sz="0" w:space="0" w:color="auto"/>
          </w:divBdr>
        </w:div>
        <w:div w:id="1209146376">
          <w:marLeft w:val="0"/>
          <w:marRight w:val="-115"/>
          <w:marTop w:val="0"/>
          <w:marBottom w:val="0"/>
          <w:divBdr>
            <w:top w:val="none" w:sz="0" w:space="0" w:color="auto"/>
            <w:left w:val="none" w:sz="0" w:space="0" w:color="auto"/>
            <w:bottom w:val="none" w:sz="0" w:space="0" w:color="auto"/>
            <w:right w:val="none" w:sz="0" w:space="0" w:color="auto"/>
          </w:divBdr>
        </w:div>
        <w:div w:id="1805610544">
          <w:marLeft w:val="0"/>
          <w:marRight w:val="-115"/>
          <w:marTop w:val="0"/>
          <w:marBottom w:val="0"/>
          <w:divBdr>
            <w:top w:val="none" w:sz="0" w:space="0" w:color="auto"/>
            <w:left w:val="none" w:sz="0" w:space="0" w:color="auto"/>
            <w:bottom w:val="none" w:sz="0" w:space="0" w:color="auto"/>
            <w:right w:val="none" w:sz="0" w:space="0" w:color="auto"/>
          </w:divBdr>
        </w:div>
        <w:div w:id="1597515493">
          <w:marLeft w:val="0"/>
          <w:marRight w:val="-115"/>
          <w:marTop w:val="0"/>
          <w:marBottom w:val="0"/>
          <w:divBdr>
            <w:top w:val="none" w:sz="0" w:space="0" w:color="auto"/>
            <w:left w:val="none" w:sz="0" w:space="0" w:color="auto"/>
            <w:bottom w:val="none" w:sz="0" w:space="0" w:color="auto"/>
            <w:right w:val="none" w:sz="0" w:space="0" w:color="auto"/>
          </w:divBdr>
        </w:div>
        <w:div w:id="1367608832">
          <w:marLeft w:val="0"/>
          <w:marRight w:val="-115"/>
          <w:marTop w:val="0"/>
          <w:marBottom w:val="0"/>
          <w:divBdr>
            <w:top w:val="none" w:sz="0" w:space="0" w:color="auto"/>
            <w:left w:val="none" w:sz="0" w:space="0" w:color="auto"/>
            <w:bottom w:val="none" w:sz="0" w:space="0" w:color="auto"/>
            <w:right w:val="none" w:sz="0" w:space="0" w:color="auto"/>
          </w:divBdr>
        </w:div>
        <w:div w:id="579142135">
          <w:marLeft w:val="0"/>
          <w:marRight w:val="-115"/>
          <w:marTop w:val="0"/>
          <w:marBottom w:val="0"/>
          <w:divBdr>
            <w:top w:val="none" w:sz="0" w:space="0" w:color="auto"/>
            <w:left w:val="none" w:sz="0" w:space="0" w:color="auto"/>
            <w:bottom w:val="none" w:sz="0" w:space="0" w:color="auto"/>
            <w:right w:val="none" w:sz="0" w:space="0" w:color="auto"/>
          </w:divBdr>
        </w:div>
        <w:div w:id="962420573">
          <w:marLeft w:val="0"/>
          <w:marRight w:val="-115"/>
          <w:marTop w:val="0"/>
          <w:marBottom w:val="0"/>
          <w:divBdr>
            <w:top w:val="none" w:sz="0" w:space="0" w:color="auto"/>
            <w:left w:val="none" w:sz="0" w:space="0" w:color="auto"/>
            <w:bottom w:val="none" w:sz="0" w:space="0" w:color="auto"/>
            <w:right w:val="none" w:sz="0" w:space="0" w:color="auto"/>
          </w:divBdr>
        </w:div>
        <w:div w:id="1310281401">
          <w:marLeft w:val="0"/>
          <w:marRight w:val="-115"/>
          <w:marTop w:val="0"/>
          <w:marBottom w:val="0"/>
          <w:divBdr>
            <w:top w:val="none" w:sz="0" w:space="0" w:color="auto"/>
            <w:left w:val="none" w:sz="0" w:space="0" w:color="auto"/>
            <w:bottom w:val="none" w:sz="0" w:space="0" w:color="auto"/>
            <w:right w:val="none" w:sz="0" w:space="0" w:color="auto"/>
          </w:divBdr>
        </w:div>
        <w:div w:id="1615096083">
          <w:marLeft w:val="0"/>
          <w:marRight w:val="-115"/>
          <w:marTop w:val="0"/>
          <w:marBottom w:val="0"/>
          <w:divBdr>
            <w:top w:val="none" w:sz="0" w:space="0" w:color="auto"/>
            <w:left w:val="none" w:sz="0" w:space="0" w:color="auto"/>
            <w:bottom w:val="none" w:sz="0" w:space="0" w:color="auto"/>
            <w:right w:val="none" w:sz="0" w:space="0" w:color="auto"/>
          </w:divBdr>
        </w:div>
        <w:div w:id="236091593">
          <w:marLeft w:val="0"/>
          <w:marRight w:val="-115"/>
          <w:marTop w:val="0"/>
          <w:marBottom w:val="0"/>
          <w:divBdr>
            <w:top w:val="none" w:sz="0" w:space="0" w:color="auto"/>
            <w:left w:val="none" w:sz="0" w:space="0" w:color="auto"/>
            <w:bottom w:val="none" w:sz="0" w:space="0" w:color="auto"/>
            <w:right w:val="none" w:sz="0" w:space="0" w:color="auto"/>
          </w:divBdr>
        </w:div>
        <w:div w:id="898589782">
          <w:marLeft w:val="0"/>
          <w:marRight w:val="-115"/>
          <w:marTop w:val="0"/>
          <w:marBottom w:val="0"/>
          <w:divBdr>
            <w:top w:val="none" w:sz="0" w:space="0" w:color="auto"/>
            <w:left w:val="none" w:sz="0" w:space="0" w:color="auto"/>
            <w:bottom w:val="none" w:sz="0" w:space="0" w:color="auto"/>
            <w:right w:val="none" w:sz="0" w:space="0" w:color="auto"/>
          </w:divBdr>
        </w:div>
        <w:div w:id="1593974792">
          <w:marLeft w:val="0"/>
          <w:marRight w:val="-115"/>
          <w:marTop w:val="0"/>
          <w:marBottom w:val="0"/>
          <w:divBdr>
            <w:top w:val="none" w:sz="0" w:space="0" w:color="auto"/>
            <w:left w:val="none" w:sz="0" w:space="0" w:color="auto"/>
            <w:bottom w:val="none" w:sz="0" w:space="0" w:color="auto"/>
            <w:right w:val="none" w:sz="0" w:space="0" w:color="auto"/>
          </w:divBdr>
        </w:div>
        <w:div w:id="65542554">
          <w:marLeft w:val="0"/>
          <w:marRight w:val="-115"/>
          <w:marTop w:val="0"/>
          <w:marBottom w:val="0"/>
          <w:divBdr>
            <w:top w:val="none" w:sz="0" w:space="0" w:color="auto"/>
            <w:left w:val="none" w:sz="0" w:space="0" w:color="auto"/>
            <w:bottom w:val="none" w:sz="0" w:space="0" w:color="auto"/>
            <w:right w:val="none" w:sz="0" w:space="0" w:color="auto"/>
          </w:divBdr>
        </w:div>
        <w:div w:id="894776672">
          <w:marLeft w:val="0"/>
          <w:marRight w:val="-115"/>
          <w:marTop w:val="0"/>
          <w:marBottom w:val="0"/>
          <w:divBdr>
            <w:top w:val="none" w:sz="0" w:space="0" w:color="auto"/>
            <w:left w:val="none" w:sz="0" w:space="0" w:color="auto"/>
            <w:bottom w:val="none" w:sz="0" w:space="0" w:color="auto"/>
            <w:right w:val="none" w:sz="0" w:space="0" w:color="auto"/>
          </w:divBdr>
        </w:div>
        <w:div w:id="710694834">
          <w:marLeft w:val="0"/>
          <w:marRight w:val="-115"/>
          <w:marTop w:val="0"/>
          <w:marBottom w:val="0"/>
          <w:divBdr>
            <w:top w:val="none" w:sz="0" w:space="0" w:color="auto"/>
            <w:left w:val="none" w:sz="0" w:space="0" w:color="auto"/>
            <w:bottom w:val="none" w:sz="0" w:space="0" w:color="auto"/>
            <w:right w:val="none" w:sz="0" w:space="0" w:color="auto"/>
          </w:divBdr>
        </w:div>
        <w:div w:id="1581982494">
          <w:marLeft w:val="0"/>
          <w:marRight w:val="-115"/>
          <w:marTop w:val="0"/>
          <w:marBottom w:val="0"/>
          <w:divBdr>
            <w:top w:val="none" w:sz="0" w:space="0" w:color="auto"/>
            <w:left w:val="none" w:sz="0" w:space="0" w:color="auto"/>
            <w:bottom w:val="none" w:sz="0" w:space="0" w:color="auto"/>
            <w:right w:val="none" w:sz="0" w:space="0" w:color="auto"/>
          </w:divBdr>
        </w:div>
        <w:div w:id="1502700545">
          <w:marLeft w:val="0"/>
          <w:marRight w:val="-115"/>
          <w:marTop w:val="0"/>
          <w:marBottom w:val="0"/>
          <w:divBdr>
            <w:top w:val="none" w:sz="0" w:space="0" w:color="auto"/>
            <w:left w:val="none" w:sz="0" w:space="0" w:color="auto"/>
            <w:bottom w:val="none" w:sz="0" w:space="0" w:color="auto"/>
            <w:right w:val="none" w:sz="0" w:space="0" w:color="auto"/>
          </w:divBdr>
        </w:div>
        <w:div w:id="4334719">
          <w:marLeft w:val="0"/>
          <w:marRight w:val="-115"/>
          <w:marTop w:val="0"/>
          <w:marBottom w:val="0"/>
          <w:divBdr>
            <w:top w:val="none" w:sz="0" w:space="0" w:color="auto"/>
            <w:left w:val="none" w:sz="0" w:space="0" w:color="auto"/>
            <w:bottom w:val="none" w:sz="0" w:space="0" w:color="auto"/>
            <w:right w:val="none" w:sz="0" w:space="0" w:color="auto"/>
          </w:divBdr>
        </w:div>
        <w:div w:id="1726295177">
          <w:marLeft w:val="0"/>
          <w:marRight w:val="-115"/>
          <w:marTop w:val="0"/>
          <w:marBottom w:val="0"/>
          <w:divBdr>
            <w:top w:val="none" w:sz="0" w:space="0" w:color="auto"/>
            <w:left w:val="none" w:sz="0" w:space="0" w:color="auto"/>
            <w:bottom w:val="none" w:sz="0" w:space="0" w:color="auto"/>
            <w:right w:val="none" w:sz="0" w:space="0" w:color="auto"/>
          </w:divBdr>
        </w:div>
        <w:div w:id="522089401">
          <w:marLeft w:val="0"/>
          <w:marRight w:val="-115"/>
          <w:marTop w:val="0"/>
          <w:marBottom w:val="0"/>
          <w:divBdr>
            <w:top w:val="none" w:sz="0" w:space="0" w:color="auto"/>
            <w:left w:val="none" w:sz="0" w:space="0" w:color="auto"/>
            <w:bottom w:val="none" w:sz="0" w:space="0" w:color="auto"/>
            <w:right w:val="none" w:sz="0" w:space="0" w:color="auto"/>
          </w:divBdr>
        </w:div>
        <w:div w:id="103043421">
          <w:marLeft w:val="0"/>
          <w:marRight w:val="-115"/>
          <w:marTop w:val="0"/>
          <w:marBottom w:val="0"/>
          <w:divBdr>
            <w:top w:val="none" w:sz="0" w:space="0" w:color="auto"/>
            <w:left w:val="none" w:sz="0" w:space="0" w:color="auto"/>
            <w:bottom w:val="none" w:sz="0" w:space="0" w:color="auto"/>
            <w:right w:val="none" w:sz="0" w:space="0" w:color="auto"/>
          </w:divBdr>
        </w:div>
        <w:div w:id="1494301489">
          <w:marLeft w:val="0"/>
          <w:marRight w:val="-115"/>
          <w:marTop w:val="0"/>
          <w:marBottom w:val="0"/>
          <w:divBdr>
            <w:top w:val="none" w:sz="0" w:space="0" w:color="auto"/>
            <w:left w:val="none" w:sz="0" w:space="0" w:color="auto"/>
            <w:bottom w:val="none" w:sz="0" w:space="0" w:color="auto"/>
            <w:right w:val="none" w:sz="0" w:space="0" w:color="auto"/>
          </w:divBdr>
        </w:div>
        <w:div w:id="1973363045">
          <w:marLeft w:val="0"/>
          <w:marRight w:val="-115"/>
          <w:marTop w:val="0"/>
          <w:marBottom w:val="0"/>
          <w:divBdr>
            <w:top w:val="none" w:sz="0" w:space="0" w:color="auto"/>
            <w:left w:val="none" w:sz="0" w:space="0" w:color="auto"/>
            <w:bottom w:val="none" w:sz="0" w:space="0" w:color="auto"/>
            <w:right w:val="none" w:sz="0" w:space="0" w:color="auto"/>
          </w:divBdr>
        </w:div>
        <w:div w:id="3362189">
          <w:marLeft w:val="0"/>
          <w:marRight w:val="-115"/>
          <w:marTop w:val="0"/>
          <w:marBottom w:val="0"/>
          <w:divBdr>
            <w:top w:val="none" w:sz="0" w:space="0" w:color="auto"/>
            <w:left w:val="none" w:sz="0" w:space="0" w:color="auto"/>
            <w:bottom w:val="none" w:sz="0" w:space="0" w:color="auto"/>
            <w:right w:val="none" w:sz="0" w:space="0" w:color="auto"/>
          </w:divBdr>
        </w:div>
        <w:div w:id="317196788">
          <w:marLeft w:val="0"/>
          <w:marRight w:val="-115"/>
          <w:marTop w:val="0"/>
          <w:marBottom w:val="0"/>
          <w:divBdr>
            <w:top w:val="none" w:sz="0" w:space="0" w:color="auto"/>
            <w:left w:val="none" w:sz="0" w:space="0" w:color="auto"/>
            <w:bottom w:val="none" w:sz="0" w:space="0" w:color="auto"/>
            <w:right w:val="none" w:sz="0" w:space="0" w:color="auto"/>
          </w:divBdr>
        </w:div>
        <w:div w:id="1264024707">
          <w:marLeft w:val="0"/>
          <w:marRight w:val="-115"/>
          <w:marTop w:val="0"/>
          <w:marBottom w:val="0"/>
          <w:divBdr>
            <w:top w:val="none" w:sz="0" w:space="0" w:color="auto"/>
            <w:left w:val="none" w:sz="0" w:space="0" w:color="auto"/>
            <w:bottom w:val="none" w:sz="0" w:space="0" w:color="auto"/>
            <w:right w:val="none" w:sz="0" w:space="0" w:color="auto"/>
          </w:divBdr>
        </w:div>
        <w:div w:id="1322192991">
          <w:marLeft w:val="0"/>
          <w:marRight w:val="-115"/>
          <w:marTop w:val="0"/>
          <w:marBottom w:val="0"/>
          <w:divBdr>
            <w:top w:val="none" w:sz="0" w:space="0" w:color="auto"/>
            <w:left w:val="none" w:sz="0" w:space="0" w:color="auto"/>
            <w:bottom w:val="none" w:sz="0" w:space="0" w:color="auto"/>
            <w:right w:val="none" w:sz="0" w:space="0" w:color="auto"/>
          </w:divBdr>
        </w:div>
        <w:div w:id="1678188093">
          <w:marLeft w:val="0"/>
          <w:marRight w:val="-115"/>
          <w:marTop w:val="0"/>
          <w:marBottom w:val="0"/>
          <w:divBdr>
            <w:top w:val="none" w:sz="0" w:space="0" w:color="auto"/>
            <w:left w:val="none" w:sz="0" w:space="0" w:color="auto"/>
            <w:bottom w:val="none" w:sz="0" w:space="0" w:color="auto"/>
            <w:right w:val="none" w:sz="0" w:space="0" w:color="auto"/>
          </w:divBdr>
        </w:div>
        <w:div w:id="1971130077">
          <w:marLeft w:val="0"/>
          <w:marRight w:val="-115"/>
          <w:marTop w:val="0"/>
          <w:marBottom w:val="0"/>
          <w:divBdr>
            <w:top w:val="none" w:sz="0" w:space="0" w:color="auto"/>
            <w:left w:val="none" w:sz="0" w:space="0" w:color="auto"/>
            <w:bottom w:val="none" w:sz="0" w:space="0" w:color="auto"/>
            <w:right w:val="none" w:sz="0" w:space="0" w:color="auto"/>
          </w:divBdr>
        </w:div>
        <w:div w:id="91050642">
          <w:marLeft w:val="0"/>
          <w:marRight w:val="-115"/>
          <w:marTop w:val="0"/>
          <w:marBottom w:val="0"/>
          <w:divBdr>
            <w:top w:val="none" w:sz="0" w:space="0" w:color="auto"/>
            <w:left w:val="none" w:sz="0" w:space="0" w:color="auto"/>
            <w:bottom w:val="none" w:sz="0" w:space="0" w:color="auto"/>
            <w:right w:val="none" w:sz="0" w:space="0" w:color="auto"/>
          </w:divBdr>
        </w:div>
        <w:div w:id="117144101">
          <w:marLeft w:val="0"/>
          <w:marRight w:val="-115"/>
          <w:marTop w:val="0"/>
          <w:marBottom w:val="0"/>
          <w:divBdr>
            <w:top w:val="none" w:sz="0" w:space="0" w:color="auto"/>
            <w:left w:val="none" w:sz="0" w:space="0" w:color="auto"/>
            <w:bottom w:val="none" w:sz="0" w:space="0" w:color="auto"/>
            <w:right w:val="none" w:sz="0" w:space="0" w:color="auto"/>
          </w:divBdr>
        </w:div>
        <w:div w:id="1517844670">
          <w:marLeft w:val="0"/>
          <w:marRight w:val="-115"/>
          <w:marTop w:val="0"/>
          <w:marBottom w:val="0"/>
          <w:divBdr>
            <w:top w:val="none" w:sz="0" w:space="0" w:color="auto"/>
            <w:left w:val="none" w:sz="0" w:space="0" w:color="auto"/>
            <w:bottom w:val="none" w:sz="0" w:space="0" w:color="auto"/>
            <w:right w:val="none" w:sz="0" w:space="0" w:color="auto"/>
          </w:divBdr>
        </w:div>
        <w:div w:id="1829788772">
          <w:marLeft w:val="0"/>
          <w:marRight w:val="-115"/>
          <w:marTop w:val="0"/>
          <w:marBottom w:val="0"/>
          <w:divBdr>
            <w:top w:val="none" w:sz="0" w:space="0" w:color="auto"/>
            <w:left w:val="none" w:sz="0" w:space="0" w:color="auto"/>
            <w:bottom w:val="none" w:sz="0" w:space="0" w:color="auto"/>
            <w:right w:val="none" w:sz="0" w:space="0" w:color="auto"/>
          </w:divBdr>
        </w:div>
        <w:div w:id="102120645">
          <w:marLeft w:val="0"/>
          <w:marRight w:val="-115"/>
          <w:marTop w:val="0"/>
          <w:marBottom w:val="0"/>
          <w:divBdr>
            <w:top w:val="none" w:sz="0" w:space="0" w:color="auto"/>
            <w:left w:val="none" w:sz="0" w:space="0" w:color="auto"/>
            <w:bottom w:val="none" w:sz="0" w:space="0" w:color="auto"/>
            <w:right w:val="none" w:sz="0" w:space="0" w:color="auto"/>
          </w:divBdr>
        </w:div>
        <w:div w:id="1527136215">
          <w:marLeft w:val="0"/>
          <w:marRight w:val="-115"/>
          <w:marTop w:val="0"/>
          <w:marBottom w:val="0"/>
          <w:divBdr>
            <w:top w:val="none" w:sz="0" w:space="0" w:color="auto"/>
            <w:left w:val="none" w:sz="0" w:space="0" w:color="auto"/>
            <w:bottom w:val="none" w:sz="0" w:space="0" w:color="auto"/>
            <w:right w:val="none" w:sz="0" w:space="0" w:color="auto"/>
          </w:divBdr>
        </w:div>
        <w:div w:id="268124506">
          <w:marLeft w:val="0"/>
          <w:marRight w:val="-115"/>
          <w:marTop w:val="0"/>
          <w:marBottom w:val="0"/>
          <w:divBdr>
            <w:top w:val="none" w:sz="0" w:space="0" w:color="auto"/>
            <w:left w:val="none" w:sz="0" w:space="0" w:color="auto"/>
            <w:bottom w:val="none" w:sz="0" w:space="0" w:color="auto"/>
            <w:right w:val="none" w:sz="0" w:space="0" w:color="auto"/>
          </w:divBdr>
        </w:div>
        <w:div w:id="820386539">
          <w:marLeft w:val="0"/>
          <w:marRight w:val="-115"/>
          <w:marTop w:val="0"/>
          <w:marBottom w:val="0"/>
          <w:divBdr>
            <w:top w:val="none" w:sz="0" w:space="0" w:color="auto"/>
            <w:left w:val="none" w:sz="0" w:space="0" w:color="auto"/>
            <w:bottom w:val="none" w:sz="0" w:space="0" w:color="auto"/>
            <w:right w:val="none" w:sz="0" w:space="0" w:color="auto"/>
          </w:divBdr>
        </w:div>
        <w:div w:id="436562145">
          <w:marLeft w:val="0"/>
          <w:marRight w:val="-115"/>
          <w:marTop w:val="0"/>
          <w:marBottom w:val="0"/>
          <w:divBdr>
            <w:top w:val="none" w:sz="0" w:space="0" w:color="auto"/>
            <w:left w:val="none" w:sz="0" w:space="0" w:color="auto"/>
            <w:bottom w:val="none" w:sz="0" w:space="0" w:color="auto"/>
            <w:right w:val="none" w:sz="0" w:space="0" w:color="auto"/>
          </w:divBdr>
        </w:div>
        <w:div w:id="1943756719">
          <w:marLeft w:val="0"/>
          <w:marRight w:val="-115"/>
          <w:marTop w:val="0"/>
          <w:marBottom w:val="0"/>
          <w:divBdr>
            <w:top w:val="none" w:sz="0" w:space="0" w:color="auto"/>
            <w:left w:val="none" w:sz="0" w:space="0" w:color="auto"/>
            <w:bottom w:val="none" w:sz="0" w:space="0" w:color="auto"/>
            <w:right w:val="none" w:sz="0" w:space="0" w:color="auto"/>
          </w:divBdr>
        </w:div>
        <w:div w:id="1074623119">
          <w:marLeft w:val="0"/>
          <w:marRight w:val="-115"/>
          <w:marTop w:val="0"/>
          <w:marBottom w:val="0"/>
          <w:divBdr>
            <w:top w:val="none" w:sz="0" w:space="0" w:color="auto"/>
            <w:left w:val="none" w:sz="0" w:space="0" w:color="auto"/>
            <w:bottom w:val="none" w:sz="0" w:space="0" w:color="auto"/>
            <w:right w:val="none" w:sz="0" w:space="0" w:color="auto"/>
          </w:divBdr>
        </w:div>
        <w:div w:id="100610397">
          <w:marLeft w:val="0"/>
          <w:marRight w:val="-115"/>
          <w:marTop w:val="0"/>
          <w:marBottom w:val="0"/>
          <w:divBdr>
            <w:top w:val="none" w:sz="0" w:space="0" w:color="auto"/>
            <w:left w:val="none" w:sz="0" w:space="0" w:color="auto"/>
            <w:bottom w:val="none" w:sz="0" w:space="0" w:color="auto"/>
            <w:right w:val="none" w:sz="0" w:space="0" w:color="auto"/>
          </w:divBdr>
        </w:div>
        <w:div w:id="1838811236">
          <w:marLeft w:val="0"/>
          <w:marRight w:val="-115"/>
          <w:marTop w:val="0"/>
          <w:marBottom w:val="0"/>
          <w:divBdr>
            <w:top w:val="none" w:sz="0" w:space="0" w:color="auto"/>
            <w:left w:val="none" w:sz="0" w:space="0" w:color="auto"/>
            <w:bottom w:val="none" w:sz="0" w:space="0" w:color="auto"/>
            <w:right w:val="none" w:sz="0" w:space="0" w:color="auto"/>
          </w:divBdr>
        </w:div>
        <w:div w:id="1043291209">
          <w:marLeft w:val="0"/>
          <w:marRight w:val="-115"/>
          <w:marTop w:val="0"/>
          <w:marBottom w:val="0"/>
          <w:divBdr>
            <w:top w:val="none" w:sz="0" w:space="0" w:color="auto"/>
            <w:left w:val="none" w:sz="0" w:space="0" w:color="auto"/>
            <w:bottom w:val="none" w:sz="0" w:space="0" w:color="auto"/>
            <w:right w:val="none" w:sz="0" w:space="0" w:color="auto"/>
          </w:divBdr>
        </w:div>
        <w:div w:id="1153375122">
          <w:marLeft w:val="0"/>
          <w:marRight w:val="-115"/>
          <w:marTop w:val="0"/>
          <w:marBottom w:val="0"/>
          <w:divBdr>
            <w:top w:val="none" w:sz="0" w:space="0" w:color="auto"/>
            <w:left w:val="none" w:sz="0" w:space="0" w:color="auto"/>
            <w:bottom w:val="none" w:sz="0" w:space="0" w:color="auto"/>
            <w:right w:val="none" w:sz="0" w:space="0" w:color="auto"/>
          </w:divBdr>
        </w:div>
        <w:div w:id="511142914">
          <w:marLeft w:val="0"/>
          <w:marRight w:val="-115"/>
          <w:marTop w:val="0"/>
          <w:marBottom w:val="0"/>
          <w:divBdr>
            <w:top w:val="none" w:sz="0" w:space="0" w:color="auto"/>
            <w:left w:val="none" w:sz="0" w:space="0" w:color="auto"/>
            <w:bottom w:val="none" w:sz="0" w:space="0" w:color="auto"/>
            <w:right w:val="none" w:sz="0" w:space="0" w:color="auto"/>
          </w:divBdr>
        </w:div>
        <w:div w:id="535195400">
          <w:marLeft w:val="0"/>
          <w:marRight w:val="-115"/>
          <w:marTop w:val="0"/>
          <w:marBottom w:val="0"/>
          <w:divBdr>
            <w:top w:val="none" w:sz="0" w:space="0" w:color="auto"/>
            <w:left w:val="none" w:sz="0" w:space="0" w:color="auto"/>
            <w:bottom w:val="none" w:sz="0" w:space="0" w:color="auto"/>
            <w:right w:val="none" w:sz="0" w:space="0" w:color="auto"/>
          </w:divBdr>
        </w:div>
        <w:div w:id="143550949">
          <w:marLeft w:val="0"/>
          <w:marRight w:val="-115"/>
          <w:marTop w:val="0"/>
          <w:marBottom w:val="0"/>
          <w:divBdr>
            <w:top w:val="none" w:sz="0" w:space="0" w:color="auto"/>
            <w:left w:val="none" w:sz="0" w:space="0" w:color="auto"/>
            <w:bottom w:val="none" w:sz="0" w:space="0" w:color="auto"/>
            <w:right w:val="none" w:sz="0" w:space="0" w:color="auto"/>
          </w:divBdr>
        </w:div>
        <w:div w:id="1966229411">
          <w:marLeft w:val="0"/>
          <w:marRight w:val="-115"/>
          <w:marTop w:val="0"/>
          <w:marBottom w:val="0"/>
          <w:divBdr>
            <w:top w:val="none" w:sz="0" w:space="0" w:color="auto"/>
            <w:left w:val="none" w:sz="0" w:space="0" w:color="auto"/>
            <w:bottom w:val="none" w:sz="0" w:space="0" w:color="auto"/>
            <w:right w:val="none" w:sz="0" w:space="0" w:color="auto"/>
          </w:divBdr>
        </w:div>
        <w:div w:id="1092313301">
          <w:marLeft w:val="0"/>
          <w:marRight w:val="-115"/>
          <w:marTop w:val="0"/>
          <w:marBottom w:val="0"/>
          <w:divBdr>
            <w:top w:val="none" w:sz="0" w:space="0" w:color="auto"/>
            <w:left w:val="none" w:sz="0" w:space="0" w:color="auto"/>
            <w:bottom w:val="none" w:sz="0" w:space="0" w:color="auto"/>
            <w:right w:val="none" w:sz="0" w:space="0" w:color="auto"/>
          </w:divBdr>
        </w:div>
        <w:div w:id="234248566">
          <w:marLeft w:val="0"/>
          <w:marRight w:val="-115"/>
          <w:marTop w:val="0"/>
          <w:marBottom w:val="0"/>
          <w:divBdr>
            <w:top w:val="none" w:sz="0" w:space="0" w:color="auto"/>
            <w:left w:val="none" w:sz="0" w:space="0" w:color="auto"/>
            <w:bottom w:val="none" w:sz="0" w:space="0" w:color="auto"/>
            <w:right w:val="none" w:sz="0" w:space="0" w:color="auto"/>
          </w:divBdr>
        </w:div>
        <w:div w:id="1031226958">
          <w:marLeft w:val="0"/>
          <w:marRight w:val="-115"/>
          <w:marTop w:val="0"/>
          <w:marBottom w:val="0"/>
          <w:divBdr>
            <w:top w:val="none" w:sz="0" w:space="0" w:color="auto"/>
            <w:left w:val="none" w:sz="0" w:space="0" w:color="auto"/>
            <w:bottom w:val="none" w:sz="0" w:space="0" w:color="auto"/>
            <w:right w:val="none" w:sz="0" w:space="0" w:color="auto"/>
          </w:divBdr>
        </w:div>
        <w:div w:id="444354577">
          <w:marLeft w:val="0"/>
          <w:marRight w:val="-115"/>
          <w:marTop w:val="0"/>
          <w:marBottom w:val="0"/>
          <w:divBdr>
            <w:top w:val="none" w:sz="0" w:space="0" w:color="auto"/>
            <w:left w:val="none" w:sz="0" w:space="0" w:color="auto"/>
            <w:bottom w:val="none" w:sz="0" w:space="0" w:color="auto"/>
            <w:right w:val="none" w:sz="0" w:space="0" w:color="auto"/>
          </w:divBdr>
        </w:div>
        <w:div w:id="404573142">
          <w:marLeft w:val="0"/>
          <w:marRight w:val="-115"/>
          <w:marTop w:val="0"/>
          <w:marBottom w:val="0"/>
          <w:divBdr>
            <w:top w:val="none" w:sz="0" w:space="0" w:color="auto"/>
            <w:left w:val="none" w:sz="0" w:space="0" w:color="auto"/>
            <w:bottom w:val="none" w:sz="0" w:space="0" w:color="auto"/>
            <w:right w:val="none" w:sz="0" w:space="0" w:color="auto"/>
          </w:divBdr>
        </w:div>
        <w:div w:id="708455519">
          <w:marLeft w:val="0"/>
          <w:marRight w:val="-115"/>
          <w:marTop w:val="0"/>
          <w:marBottom w:val="0"/>
          <w:divBdr>
            <w:top w:val="none" w:sz="0" w:space="0" w:color="auto"/>
            <w:left w:val="none" w:sz="0" w:space="0" w:color="auto"/>
            <w:bottom w:val="none" w:sz="0" w:space="0" w:color="auto"/>
            <w:right w:val="none" w:sz="0" w:space="0" w:color="auto"/>
          </w:divBdr>
        </w:div>
        <w:div w:id="1893688706">
          <w:marLeft w:val="0"/>
          <w:marRight w:val="-115"/>
          <w:marTop w:val="0"/>
          <w:marBottom w:val="0"/>
          <w:divBdr>
            <w:top w:val="none" w:sz="0" w:space="0" w:color="auto"/>
            <w:left w:val="none" w:sz="0" w:space="0" w:color="auto"/>
            <w:bottom w:val="none" w:sz="0" w:space="0" w:color="auto"/>
            <w:right w:val="none" w:sz="0" w:space="0" w:color="auto"/>
          </w:divBdr>
        </w:div>
        <w:div w:id="745879532">
          <w:marLeft w:val="0"/>
          <w:marRight w:val="-115"/>
          <w:marTop w:val="0"/>
          <w:marBottom w:val="0"/>
          <w:divBdr>
            <w:top w:val="none" w:sz="0" w:space="0" w:color="auto"/>
            <w:left w:val="none" w:sz="0" w:space="0" w:color="auto"/>
            <w:bottom w:val="none" w:sz="0" w:space="0" w:color="auto"/>
            <w:right w:val="none" w:sz="0" w:space="0" w:color="auto"/>
          </w:divBdr>
        </w:div>
        <w:div w:id="1747070307">
          <w:marLeft w:val="0"/>
          <w:marRight w:val="-115"/>
          <w:marTop w:val="0"/>
          <w:marBottom w:val="0"/>
          <w:divBdr>
            <w:top w:val="none" w:sz="0" w:space="0" w:color="auto"/>
            <w:left w:val="none" w:sz="0" w:space="0" w:color="auto"/>
            <w:bottom w:val="none" w:sz="0" w:space="0" w:color="auto"/>
            <w:right w:val="none" w:sz="0" w:space="0" w:color="auto"/>
          </w:divBdr>
        </w:div>
        <w:div w:id="34895245">
          <w:marLeft w:val="0"/>
          <w:marRight w:val="-115"/>
          <w:marTop w:val="0"/>
          <w:marBottom w:val="0"/>
          <w:divBdr>
            <w:top w:val="none" w:sz="0" w:space="0" w:color="auto"/>
            <w:left w:val="none" w:sz="0" w:space="0" w:color="auto"/>
            <w:bottom w:val="none" w:sz="0" w:space="0" w:color="auto"/>
            <w:right w:val="none" w:sz="0" w:space="0" w:color="auto"/>
          </w:divBdr>
        </w:div>
        <w:div w:id="85032781">
          <w:marLeft w:val="0"/>
          <w:marRight w:val="-115"/>
          <w:marTop w:val="0"/>
          <w:marBottom w:val="0"/>
          <w:divBdr>
            <w:top w:val="none" w:sz="0" w:space="0" w:color="auto"/>
            <w:left w:val="none" w:sz="0" w:space="0" w:color="auto"/>
            <w:bottom w:val="none" w:sz="0" w:space="0" w:color="auto"/>
            <w:right w:val="none" w:sz="0" w:space="0" w:color="auto"/>
          </w:divBdr>
        </w:div>
        <w:div w:id="1981108153">
          <w:marLeft w:val="0"/>
          <w:marRight w:val="-115"/>
          <w:marTop w:val="0"/>
          <w:marBottom w:val="0"/>
          <w:divBdr>
            <w:top w:val="none" w:sz="0" w:space="0" w:color="auto"/>
            <w:left w:val="none" w:sz="0" w:space="0" w:color="auto"/>
            <w:bottom w:val="none" w:sz="0" w:space="0" w:color="auto"/>
            <w:right w:val="none" w:sz="0" w:space="0" w:color="auto"/>
          </w:divBdr>
        </w:div>
        <w:div w:id="1380476464">
          <w:marLeft w:val="0"/>
          <w:marRight w:val="-115"/>
          <w:marTop w:val="0"/>
          <w:marBottom w:val="0"/>
          <w:divBdr>
            <w:top w:val="none" w:sz="0" w:space="0" w:color="auto"/>
            <w:left w:val="none" w:sz="0" w:space="0" w:color="auto"/>
            <w:bottom w:val="none" w:sz="0" w:space="0" w:color="auto"/>
            <w:right w:val="none" w:sz="0" w:space="0" w:color="auto"/>
          </w:divBdr>
        </w:div>
        <w:div w:id="1561868797">
          <w:marLeft w:val="0"/>
          <w:marRight w:val="-115"/>
          <w:marTop w:val="0"/>
          <w:marBottom w:val="0"/>
          <w:divBdr>
            <w:top w:val="none" w:sz="0" w:space="0" w:color="auto"/>
            <w:left w:val="none" w:sz="0" w:space="0" w:color="auto"/>
            <w:bottom w:val="none" w:sz="0" w:space="0" w:color="auto"/>
            <w:right w:val="none" w:sz="0" w:space="0" w:color="auto"/>
          </w:divBdr>
        </w:div>
        <w:div w:id="406148467">
          <w:marLeft w:val="0"/>
          <w:marRight w:val="-115"/>
          <w:marTop w:val="0"/>
          <w:marBottom w:val="0"/>
          <w:divBdr>
            <w:top w:val="none" w:sz="0" w:space="0" w:color="auto"/>
            <w:left w:val="none" w:sz="0" w:space="0" w:color="auto"/>
            <w:bottom w:val="none" w:sz="0" w:space="0" w:color="auto"/>
            <w:right w:val="none" w:sz="0" w:space="0" w:color="auto"/>
          </w:divBdr>
        </w:div>
        <w:div w:id="1277328389">
          <w:marLeft w:val="0"/>
          <w:marRight w:val="-115"/>
          <w:marTop w:val="0"/>
          <w:marBottom w:val="0"/>
          <w:divBdr>
            <w:top w:val="none" w:sz="0" w:space="0" w:color="auto"/>
            <w:left w:val="none" w:sz="0" w:space="0" w:color="auto"/>
            <w:bottom w:val="none" w:sz="0" w:space="0" w:color="auto"/>
            <w:right w:val="none" w:sz="0" w:space="0" w:color="auto"/>
          </w:divBdr>
        </w:div>
        <w:div w:id="1380863789">
          <w:marLeft w:val="0"/>
          <w:marRight w:val="-115"/>
          <w:marTop w:val="0"/>
          <w:marBottom w:val="0"/>
          <w:divBdr>
            <w:top w:val="none" w:sz="0" w:space="0" w:color="auto"/>
            <w:left w:val="none" w:sz="0" w:space="0" w:color="auto"/>
            <w:bottom w:val="none" w:sz="0" w:space="0" w:color="auto"/>
            <w:right w:val="none" w:sz="0" w:space="0" w:color="auto"/>
          </w:divBdr>
        </w:div>
        <w:div w:id="1416629482">
          <w:marLeft w:val="0"/>
          <w:marRight w:val="-115"/>
          <w:marTop w:val="0"/>
          <w:marBottom w:val="0"/>
          <w:divBdr>
            <w:top w:val="none" w:sz="0" w:space="0" w:color="auto"/>
            <w:left w:val="none" w:sz="0" w:space="0" w:color="auto"/>
            <w:bottom w:val="none" w:sz="0" w:space="0" w:color="auto"/>
            <w:right w:val="none" w:sz="0" w:space="0" w:color="auto"/>
          </w:divBdr>
        </w:div>
        <w:div w:id="929316212">
          <w:marLeft w:val="0"/>
          <w:marRight w:val="-115"/>
          <w:marTop w:val="0"/>
          <w:marBottom w:val="0"/>
          <w:divBdr>
            <w:top w:val="none" w:sz="0" w:space="0" w:color="auto"/>
            <w:left w:val="none" w:sz="0" w:space="0" w:color="auto"/>
            <w:bottom w:val="none" w:sz="0" w:space="0" w:color="auto"/>
            <w:right w:val="none" w:sz="0" w:space="0" w:color="auto"/>
          </w:divBdr>
        </w:div>
        <w:div w:id="1703897316">
          <w:marLeft w:val="0"/>
          <w:marRight w:val="-115"/>
          <w:marTop w:val="0"/>
          <w:marBottom w:val="0"/>
          <w:divBdr>
            <w:top w:val="none" w:sz="0" w:space="0" w:color="auto"/>
            <w:left w:val="none" w:sz="0" w:space="0" w:color="auto"/>
            <w:bottom w:val="none" w:sz="0" w:space="0" w:color="auto"/>
            <w:right w:val="none" w:sz="0" w:space="0" w:color="auto"/>
          </w:divBdr>
        </w:div>
        <w:div w:id="1827700595">
          <w:marLeft w:val="0"/>
          <w:marRight w:val="-115"/>
          <w:marTop w:val="0"/>
          <w:marBottom w:val="0"/>
          <w:divBdr>
            <w:top w:val="none" w:sz="0" w:space="0" w:color="auto"/>
            <w:left w:val="none" w:sz="0" w:space="0" w:color="auto"/>
            <w:bottom w:val="none" w:sz="0" w:space="0" w:color="auto"/>
            <w:right w:val="none" w:sz="0" w:space="0" w:color="auto"/>
          </w:divBdr>
        </w:div>
        <w:div w:id="1929581769">
          <w:marLeft w:val="0"/>
          <w:marRight w:val="-115"/>
          <w:marTop w:val="0"/>
          <w:marBottom w:val="0"/>
          <w:divBdr>
            <w:top w:val="none" w:sz="0" w:space="0" w:color="auto"/>
            <w:left w:val="none" w:sz="0" w:space="0" w:color="auto"/>
            <w:bottom w:val="none" w:sz="0" w:space="0" w:color="auto"/>
            <w:right w:val="none" w:sz="0" w:space="0" w:color="auto"/>
          </w:divBdr>
        </w:div>
        <w:div w:id="319428509">
          <w:marLeft w:val="0"/>
          <w:marRight w:val="-115"/>
          <w:marTop w:val="0"/>
          <w:marBottom w:val="0"/>
          <w:divBdr>
            <w:top w:val="none" w:sz="0" w:space="0" w:color="auto"/>
            <w:left w:val="none" w:sz="0" w:space="0" w:color="auto"/>
            <w:bottom w:val="none" w:sz="0" w:space="0" w:color="auto"/>
            <w:right w:val="none" w:sz="0" w:space="0" w:color="auto"/>
          </w:divBdr>
        </w:div>
        <w:div w:id="599870020">
          <w:marLeft w:val="0"/>
          <w:marRight w:val="-115"/>
          <w:marTop w:val="0"/>
          <w:marBottom w:val="0"/>
          <w:divBdr>
            <w:top w:val="none" w:sz="0" w:space="0" w:color="auto"/>
            <w:left w:val="none" w:sz="0" w:space="0" w:color="auto"/>
            <w:bottom w:val="none" w:sz="0" w:space="0" w:color="auto"/>
            <w:right w:val="none" w:sz="0" w:space="0" w:color="auto"/>
          </w:divBdr>
        </w:div>
        <w:div w:id="2092579361">
          <w:marLeft w:val="0"/>
          <w:marRight w:val="-115"/>
          <w:marTop w:val="0"/>
          <w:marBottom w:val="0"/>
          <w:divBdr>
            <w:top w:val="none" w:sz="0" w:space="0" w:color="auto"/>
            <w:left w:val="none" w:sz="0" w:space="0" w:color="auto"/>
            <w:bottom w:val="none" w:sz="0" w:space="0" w:color="auto"/>
            <w:right w:val="none" w:sz="0" w:space="0" w:color="auto"/>
          </w:divBdr>
        </w:div>
        <w:div w:id="1029646569">
          <w:marLeft w:val="0"/>
          <w:marRight w:val="-115"/>
          <w:marTop w:val="0"/>
          <w:marBottom w:val="0"/>
          <w:divBdr>
            <w:top w:val="none" w:sz="0" w:space="0" w:color="auto"/>
            <w:left w:val="none" w:sz="0" w:space="0" w:color="auto"/>
            <w:bottom w:val="none" w:sz="0" w:space="0" w:color="auto"/>
            <w:right w:val="none" w:sz="0" w:space="0" w:color="auto"/>
          </w:divBdr>
        </w:div>
        <w:div w:id="818882615">
          <w:marLeft w:val="0"/>
          <w:marRight w:val="-115"/>
          <w:marTop w:val="0"/>
          <w:marBottom w:val="0"/>
          <w:divBdr>
            <w:top w:val="none" w:sz="0" w:space="0" w:color="auto"/>
            <w:left w:val="none" w:sz="0" w:space="0" w:color="auto"/>
            <w:bottom w:val="none" w:sz="0" w:space="0" w:color="auto"/>
            <w:right w:val="none" w:sz="0" w:space="0" w:color="auto"/>
          </w:divBdr>
        </w:div>
        <w:div w:id="68310129">
          <w:marLeft w:val="0"/>
          <w:marRight w:val="-115"/>
          <w:marTop w:val="0"/>
          <w:marBottom w:val="0"/>
          <w:divBdr>
            <w:top w:val="none" w:sz="0" w:space="0" w:color="auto"/>
            <w:left w:val="none" w:sz="0" w:space="0" w:color="auto"/>
            <w:bottom w:val="none" w:sz="0" w:space="0" w:color="auto"/>
            <w:right w:val="none" w:sz="0" w:space="0" w:color="auto"/>
          </w:divBdr>
        </w:div>
        <w:div w:id="1690373397">
          <w:marLeft w:val="0"/>
          <w:marRight w:val="-115"/>
          <w:marTop w:val="0"/>
          <w:marBottom w:val="0"/>
          <w:divBdr>
            <w:top w:val="none" w:sz="0" w:space="0" w:color="auto"/>
            <w:left w:val="none" w:sz="0" w:space="0" w:color="auto"/>
            <w:bottom w:val="none" w:sz="0" w:space="0" w:color="auto"/>
            <w:right w:val="none" w:sz="0" w:space="0" w:color="auto"/>
          </w:divBdr>
        </w:div>
        <w:div w:id="1944222361">
          <w:marLeft w:val="0"/>
          <w:marRight w:val="-115"/>
          <w:marTop w:val="0"/>
          <w:marBottom w:val="0"/>
          <w:divBdr>
            <w:top w:val="none" w:sz="0" w:space="0" w:color="auto"/>
            <w:left w:val="none" w:sz="0" w:space="0" w:color="auto"/>
            <w:bottom w:val="none" w:sz="0" w:space="0" w:color="auto"/>
            <w:right w:val="none" w:sz="0" w:space="0" w:color="auto"/>
          </w:divBdr>
        </w:div>
        <w:div w:id="1490630976">
          <w:marLeft w:val="0"/>
          <w:marRight w:val="-115"/>
          <w:marTop w:val="0"/>
          <w:marBottom w:val="0"/>
          <w:divBdr>
            <w:top w:val="none" w:sz="0" w:space="0" w:color="auto"/>
            <w:left w:val="none" w:sz="0" w:space="0" w:color="auto"/>
            <w:bottom w:val="none" w:sz="0" w:space="0" w:color="auto"/>
            <w:right w:val="none" w:sz="0" w:space="0" w:color="auto"/>
          </w:divBdr>
        </w:div>
        <w:div w:id="1673681856">
          <w:marLeft w:val="0"/>
          <w:marRight w:val="-115"/>
          <w:marTop w:val="0"/>
          <w:marBottom w:val="0"/>
          <w:divBdr>
            <w:top w:val="none" w:sz="0" w:space="0" w:color="auto"/>
            <w:left w:val="none" w:sz="0" w:space="0" w:color="auto"/>
            <w:bottom w:val="none" w:sz="0" w:space="0" w:color="auto"/>
            <w:right w:val="none" w:sz="0" w:space="0" w:color="auto"/>
          </w:divBdr>
        </w:div>
        <w:div w:id="25102528">
          <w:marLeft w:val="0"/>
          <w:marRight w:val="-115"/>
          <w:marTop w:val="0"/>
          <w:marBottom w:val="0"/>
          <w:divBdr>
            <w:top w:val="none" w:sz="0" w:space="0" w:color="auto"/>
            <w:left w:val="none" w:sz="0" w:space="0" w:color="auto"/>
            <w:bottom w:val="none" w:sz="0" w:space="0" w:color="auto"/>
            <w:right w:val="none" w:sz="0" w:space="0" w:color="auto"/>
          </w:divBdr>
        </w:div>
        <w:div w:id="748965300">
          <w:marLeft w:val="0"/>
          <w:marRight w:val="-115"/>
          <w:marTop w:val="0"/>
          <w:marBottom w:val="0"/>
          <w:divBdr>
            <w:top w:val="none" w:sz="0" w:space="0" w:color="auto"/>
            <w:left w:val="none" w:sz="0" w:space="0" w:color="auto"/>
            <w:bottom w:val="none" w:sz="0" w:space="0" w:color="auto"/>
            <w:right w:val="none" w:sz="0" w:space="0" w:color="auto"/>
          </w:divBdr>
        </w:div>
        <w:div w:id="52700024">
          <w:marLeft w:val="0"/>
          <w:marRight w:val="-115"/>
          <w:marTop w:val="0"/>
          <w:marBottom w:val="0"/>
          <w:divBdr>
            <w:top w:val="none" w:sz="0" w:space="0" w:color="auto"/>
            <w:left w:val="none" w:sz="0" w:space="0" w:color="auto"/>
            <w:bottom w:val="none" w:sz="0" w:space="0" w:color="auto"/>
            <w:right w:val="none" w:sz="0" w:space="0" w:color="auto"/>
          </w:divBdr>
        </w:div>
        <w:div w:id="923610262">
          <w:marLeft w:val="0"/>
          <w:marRight w:val="-115"/>
          <w:marTop w:val="0"/>
          <w:marBottom w:val="0"/>
          <w:divBdr>
            <w:top w:val="none" w:sz="0" w:space="0" w:color="auto"/>
            <w:left w:val="none" w:sz="0" w:space="0" w:color="auto"/>
            <w:bottom w:val="none" w:sz="0" w:space="0" w:color="auto"/>
            <w:right w:val="none" w:sz="0" w:space="0" w:color="auto"/>
          </w:divBdr>
        </w:div>
        <w:div w:id="1527018573">
          <w:marLeft w:val="0"/>
          <w:marRight w:val="-115"/>
          <w:marTop w:val="0"/>
          <w:marBottom w:val="0"/>
          <w:divBdr>
            <w:top w:val="none" w:sz="0" w:space="0" w:color="auto"/>
            <w:left w:val="none" w:sz="0" w:space="0" w:color="auto"/>
            <w:bottom w:val="none" w:sz="0" w:space="0" w:color="auto"/>
            <w:right w:val="none" w:sz="0" w:space="0" w:color="auto"/>
          </w:divBdr>
        </w:div>
        <w:div w:id="907808773">
          <w:marLeft w:val="0"/>
          <w:marRight w:val="-115"/>
          <w:marTop w:val="0"/>
          <w:marBottom w:val="0"/>
          <w:divBdr>
            <w:top w:val="none" w:sz="0" w:space="0" w:color="auto"/>
            <w:left w:val="none" w:sz="0" w:space="0" w:color="auto"/>
            <w:bottom w:val="none" w:sz="0" w:space="0" w:color="auto"/>
            <w:right w:val="none" w:sz="0" w:space="0" w:color="auto"/>
          </w:divBdr>
        </w:div>
        <w:div w:id="1316299272">
          <w:marLeft w:val="0"/>
          <w:marRight w:val="-115"/>
          <w:marTop w:val="0"/>
          <w:marBottom w:val="0"/>
          <w:divBdr>
            <w:top w:val="none" w:sz="0" w:space="0" w:color="auto"/>
            <w:left w:val="none" w:sz="0" w:space="0" w:color="auto"/>
            <w:bottom w:val="none" w:sz="0" w:space="0" w:color="auto"/>
            <w:right w:val="none" w:sz="0" w:space="0" w:color="auto"/>
          </w:divBdr>
        </w:div>
        <w:div w:id="1810437921">
          <w:marLeft w:val="0"/>
          <w:marRight w:val="-115"/>
          <w:marTop w:val="0"/>
          <w:marBottom w:val="0"/>
          <w:divBdr>
            <w:top w:val="none" w:sz="0" w:space="0" w:color="auto"/>
            <w:left w:val="none" w:sz="0" w:space="0" w:color="auto"/>
            <w:bottom w:val="none" w:sz="0" w:space="0" w:color="auto"/>
            <w:right w:val="none" w:sz="0" w:space="0" w:color="auto"/>
          </w:divBdr>
        </w:div>
        <w:div w:id="1703018643">
          <w:marLeft w:val="0"/>
          <w:marRight w:val="-115"/>
          <w:marTop w:val="0"/>
          <w:marBottom w:val="0"/>
          <w:divBdr>
            <w:top w:val="none" w:sz="0" w:space="0" w:color="auto"/>
            <w:left w:val="none" w:sz="0" w:space="0" w:color="auto"/>
            <w:bottom w:val="none" w:sz="0" w:space="0" w:color="auto"/>
            <w:right w:val="none" w:sz="0" w:space="0" w:color="auto"/>
          </w:divBdr>
        </w:div>
        <w:div w:id="1311901722">
          <w:marLeft w:val="0"/>
          <w:marRight w:val="-115"/>
          <w:marTop w:val="0"/>
          <w:marBottom w:val="0"/>
          <w:divBdr>
            <w:top w:val="none" w:sz="0" w:space="0" w:color="auto"/>
            <w:left w:val="none" w:sz="0" w:space="0" w:color="auto"/>
            <w:bottom w:val="none" w:sz="0" w:space="0" w:color="auto"/>
            <w:right w:val="none" w:sz="0" w:space="0" w:color="auto"/>
          </w:divBdr>
        </w:div>
        <w:div w:id="583226171">
          <w:marLeft w:val="0"/>
          <w:marRight w:val="-115"/>
          <w:marTop w:val="0"/>
          <w:marBottom w:val="0"/>
          <w:divBdr>
            <w:top w:val="none" w:sz="0" w:space="0" w:color="auto"/>
            <w:left w:val="none" w:sz="0" w:space="0" w:color="auto"/>
            <w:bottom w:val="none" w:sz="0" w:space="0" w:color="auto"/>
            <w:right w:val="none" w:sz="0" w:space="0" w:color="auto"/>
          </w:divBdr>
        </w:div>
        <w:div w:id="1833983525">
          <w:marLeft w:val="0"/>
          <w:marRight w:val="-115"/>
          <w:marTop w:val="0"/>
          <w:marBottom w:val="0"/>
          <w:divBdr>
            <w:top w:val="none" w:sz="0" w:space="0" w:color="auto"/>
            <w:left w:val="none" w:sz="0" w:space="0" w:color="auto"/>
            <w:bottom w:val="none" w:sz="0" w:space="0" w:color="auto"/>
            <w:right w:val="none" w:sz="0" w:space="0" w:color="auto"/>
          </w:divBdr>
        </w:div>
        <w:div w:id="176816957">
          <w:marLeft w:val="0"/>
          <w:marRight w:val="-115"/>
          <w:marTop w:val="0"/>
          <w:marBottom w:val="0"/>
          <w:divBdr>
            <w:top w:val="none" w:sz="0" w:space="0" w:color="auto"/>
            <w:left w:val="none" w:sz="0" w:space="0" w:color="auto"/>
            <w:bottom w:val="none" w:sz="0" w:space="0" w:color="auto"/>
            <w:right w:val="none" w:sz="0" w:space="0" w:color="auto"/>
          </w:divBdr>
        </w:div>
        <w:div w:id="251746029">
          <w:marLeft w:val="0"/>
          <w:marRight w:val="-115"/>
          <w:marTop w:val="0"/>
          <w:marBottom w:val="0"/>
          <w:divBdr>
            <w:top w:val="none" w:sz="0" w:space="0" w:color="auto"/>
            <w:left w:val="none" w:sz="0" w:space="0" w:color="auto"/>
            <w:bottom w:val="none" w:sz="0" w:space="0" w:color="auto"/>
            <w:right w:val="none" w:sz="0" w:space="0" w:color="auto"/>
          </w:divBdr>
        </w:div>
        <w:div w:id="1453405871">
          <w:marLeft w:val="0"/>
          <w:marRight w:val="-115"/>
          <w:marTop w:val="0"/>
          <w:marBottom w:val="0"/>
          <w:divBdr>
            <w:top w:val="none" w:sz="0" w:space="0" w:color="auto"/>
            <w:left w:val="none" w:sz="0" w:space="0" w:color="auto"/>
            <w:bottom w:val="none" w:sz="0" w:space="0" w:color="auto"/>
            <w:right w:val="none" w:sz="0" w:space="0" w:color="auto"/>
          </w:divBdr>
        </w:div>
        <w:div w:id="308369371">
          <w:marLeft w:val="0"/>
          <w:marRight w:val="-115"/>
          <w:marTop w:val="0"/>
          <w:marBottom w:val="0"/>
          <w:divBdr>
            <w:top w:val="none" w:sz="0" w:space="0" w:color="auto"/>
            <w:left w:val="none" w:sz="0" w:space="0" w:color="auto"/>
            <w:bottom w:val="none" w:sz="0" w:space="0" w:color="auto"/>
            <w:right w:val="none" w:sz="0" w:space="0" w:color="auto"/>
          </w:divBdr>
        </w:div>
        <w:div w:id="1151598705">
          <w:marLeft w:val="0"/>
          <w:marRight w:val="-115"/>
          <w:marTop w:val="0"/>
          <w:marBottom w:val="0"/>
          <w:divBdr>
            <w:top w:val="none" w:sz="0" w:space="0" w:color="auto"/>
            <w:left w:val="none" w:sz="0" w:space="0" w:color="auto"/>
            <w:bottom w:val="none" w:sz="0" w:space="0" w:color="auto"/>
            <w:right w:val="none" w:sz="0" w:space="0" w:color="auto"/>
          </w:divBdr>
        </w:div>
        <w:div w:id="473915988">
          <w:marLeft w:val="0"/>
          <w:marRight w:val="-115"/>
          <w:marTop w:val="0"/>
          <w:marBottom w:val="0"/>
          <w:divBdr>
            <w:top w:val="none" w:sz="0" w:space="0" w:color="auto"/>
            <w:left w:val="none" w:sz="0" w:space="0" w:color="auto"/>
            <w:bottom w:val="none" w:sz="0" w:space="0" w:color="auto"/>
            <w:right w:val="none" w:sz="0" w:space="0" w:color="auto"/>
          </w:divBdr>
        </w:div>
        <w:div w:id="2058891829">
          <w:marLeft w:val="0"/>
          <w:marRight w:val="-115"/>
          <w:marTop w:val="0"/>
          <w:marBottom w:val="0"/>
          <w:divBdr>
            <w:top w:val="none" w:sz="0" w:space="0" w:color="auto"/>
            <w:left w:val="none" w:sz="0" w:space="0" w:color="auto"/>
            <w:bottom w:val="none" w:sz="0" w:space="0" w:color="auto"/>
            <w:right w:val="none" w:sz="0" w:space="0" w:color="auto"/>
          </w:divBdr>
        </w:div>
        <w:div w:id="1906644631">
          <w:marLeft w:val="0"/>
          <w:marRight w:val="-115"/>
          <w:marTop w:val="0"/>
          <w:marBottom w:val="0"/>
          <w:divBdr>
            <w:top w:val="none" w:sz="0" w:space="0" w:color="auto"/>
            <w:left w:val="none" w:sz="0" w:space="0" w:color="auto"/>
            <w:bottom w:val="none" w:sz="0" w:space="0" w:color="auto"/>
            <w:right w:val="none" w:sz="0" w:space="0" w:color="auto"/>
          </w:divBdr>
        </w:div>
        <w:div w:id="182671253">
          <w:marLeft w:val="0"/>
          <w:marRight w:val="-11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1</Pages>
  <Words>15924</Words>
  <Characters>90773</Characters>
  <Application>Microsoft Office Word</Application>
  <DocSecurity>0</DocSecurity>
  <Lines>756</Lines>
  <Paragraphs>212</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106485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bket</cp:lastModifiedBy>
  <cp:revision>13</cp:revision>
  <dcterms:created xsi:type="dcterms:W3CDTF">2013-11-22T18:08:00Z</dcterms:created>
  <dcterms:modified xsi:type="dcterms:W3CDTF">2016-02-17T12:46:00Z</dcterms:modified>
</cp:coreProperties>
</file>